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9EA7" w14:textId="0E7E52AB" w:rsidR="00342F4F" w:rsidRPr="00342F4F" w:rsidRDefault="004A0F32" w:rsidP="00342F4F">
      <w:pPr>
        <w:spacing w:before="100" w:beforeAutospacing="1" w:after="100" w:afterAutospacing="1"/>
        <w:outlineLvl w:val="0"/>
        <w:rPr>
          <w:b/>
          <w:bCs/>
          <w:kern w:val="36"/>
          <w:sz w:val="48"/>
          <w:szCs w:val="48"/>
        </w:rPr>
      </w:pPr>
      <w:r>
        <w:rPr>
          <w:b/>
          <w:bCs/>
          <w:kern w:val="36"/>
          <w:sz w:val="48"/>
          <w:szCs w:val="48"/>
        </w:rPr>
        <w:t>Session 8: Phylogenetics</w:t>
      </w:r>
    </w:p>
    <w:p w14:paraId="3A0508B8" w14:textId="77777777" w:rsidR="00342F4F" w:rsidRPr="00342F4F" w:rsidRDefault="00342F4F" w:rsidP="00342F4F">
      <w:pPr>
        <w:spacing w:before="100" w:beforeAutospacing="1" w:after="100" w:afterAutospacing="1"/>
        <w:outlineLvl w:val="2"/>
        <w:rPr>
          <w:b/>
          <w:bCs/>
          <w:sz w:val="27"/>
          <w:szCs w:val="27"/>
        </w:rPr>
      </w:pPr>
      <w:r w:rsidRPr="00342F4F">
        <w:rPr>
          <w:b/>
          <w:bCs/>
          <w:sz w:val="27"/>
          <w:szCs w:val="27"/>
        </w:rPr>
        <w:t>What are phylogenetic trees?</w:t>
      </w:r>
    </w:p>
    <w:p w14:paraId="6E2C6085" w14:textId="77777777" w:rsidR="00342F4F" w:rsidRPr="00342F4F" w:rsidRDefault="00342F4F" w:rsidP="00342F4F">
      <w:pPr>
        <w:spacing w:before="100" w:beforeAutospacing="1" w:after="100" w:afterAutospacing="1"/>
      </w:pPr>
      <w:r w:rsidRPr="00342F4F">
        <w:t>A phylogeny, also known as phylogenetic tree, depicts estimated evolutionary relationships between taxa - these can be species, strains or even genes.</w:t>
      </w:r>
    </w:p>
    <w:p w14:paraId="377FBAD0" w14:textId="77777777" w:rsidR="00342F4F" w:rsidRPr="00342F4F" w:rsidRDefault="00342F4F" w:rsidP="00342F4F">
      <w:pPr>
        <w:spacing w:before="100" w:beforeAutospacing="1" w:after="100" w:afterAutospacing="1"/>
      </w:pPr>
      <w:r w:rsidRPr="00342F4F">
        <w:t>In the context of infectious diseases epidemiology, phylogenetic trees are commonly used to define evolutionary relationships between strains of the same bacterial species. This is possible because bacteria reproduce clonally.</w:t>
      </w:r>
    </w:p>
    <w:p w14:paraId="3A2E9800" w14:textId="77777777" w:rsidR="00342F4F" w:rsidRPr="00342F4F" w:rsidRDefault="00342F4F" w:rsidP="00342F4F">
      <w:pPr>
        <w:spacing w:before="100" w:beforeAutospacing="1" w:after="100" w:afterAutospacing="1"/>
      </w:pPr>
      <w:r w:rsidRPr="00342F4F">
        <w:t>During clonal reproduction, bacterial progenitor cells replicate their DNA at high fidelity. Despite this, random errors in DNA replication may still occur, resulting in a clonal progeny that will inherit these genetic replication ‘errors’ (</w:t>
      </w:r>
      <w:proofErr w:type="gramStart"/>
      <w:r w:rsidRPr="00342F4F">
        <w:t>i.e.</w:t>
      </w:r>
      <w:proofErr w:type="gramEnd"/>
      <w:r w:rsidRPr="00342F4F">
        <w:t xml:space="preserve"> mutations) in their DNA and may not be strictly identical to their progenitor cells. Bacterial strains that have recently originated from the same progenitor cell are thus expected to share identical </w:t>
      </w:r>
      <w:proofErr w:type="gramStart"/>
      <w:r w:rsidRPr="00342F4F">
        <w:t>genomes, or</w:t>
      </w:r>
      <w:proofErr w:type="gramEnd"/>
      <w:r w:rsidRPr="00342F4F">
        <w:t xml:space="preserve"> have diverged at most by only a few genetic differences (mutations). The number and pattern of shared mutations between bacterial strains can be used to reconstruct their genealogical and evolutionary relationships.</w:t>
      </w:r>
    </w:p>
    <w:p w14:paraId="288A1B0F" w14:textId="77777777" w:rsidR="00342F4F" w:rsidRPr="00342F4F" w:rsidRDefault="00342F4F" w:rsidP="00342F4F">
      <w:pPr>
        <w:spacing w:before="100" w:beforeAutospacing="1" w:after="100" w:afterAutospacing="1"/>
      </w:pPr>
      <w:r w:rsidRPr="00342F4F">
        <w:t>On a phylogenetic tree, isolated bacterial strains are depicted on the tips (or leaves) of the tree (</w:t>
      </w:r>
      <w:proofErr w:type="gramStart"/>
      <w:r w:rsidRPr="00342F4F">
        <w:t>i.e.</w:t>
      </w:r>
      <w:proofErr w:type="gramEnd"/>
      <w:r w:rsidRPr="00342F4F">
        <w:t xml:space="preserve"> taxa), whereas the internal nodes of the tree denote their hypothetical ancestors. Nodes and taxa are connected by branches, the length of which represent genetic distances between connected groups. Groups of bacterial strains (taxa) that share the same common ancestor form a monophyletic group (also known as clade). A group of strains that descends from a common ancestor, but does not include all descendants, is called paraphyletic.</w:t>
      </w:r>
    </w:p>
    <w:p w14:paraId="553CC6DF" w14:textId="77777777" w:rsidR="00342F4F" w:rsidRPr="00342F4F" w:rsidRDefault="00342F4F" w:rsidP="00342F4F">
      <w:pPr>
        <w:spacing w:before="100" w:beforeAutospacing="1" w:after="100" w:afterAutospacing="1"/>
        <w:outlineLvl w:val="2"/>
        <w:rPr>
          <w:b/>
          <w:bCs/>
          <w:sz w:val="27"/>
          <w:szCs w:val="27"/>
        </w:rPr>
      </w:pPr>
      <w:r w:rsidRPr="00342F4F">
        <w:rPr>
          <w:b/>
          <w:bCs/>
          <w:sz w:val="27"/>
          <w:szCs w:val="27"/>
        </w:rPr>
        <w:t>How are phylogenetic trees reconstructed?</w:t>
      </w:r>
    </w:p>
    <w:p w14:paraId="17A62A3D" w14:textId="77777777" w:rsidR="00342F4F" w:rsidRPr="00342F4F" w:rsidRDefault="00342F4F" w:rsidP="00342F4F">
      <w:pPr>
        <w:spacing w:before="100" w:beforeAutospacing="1" w:after="100" w:afterAutospacing="1"/>
      </w:pPr>
      <w:r w:rsidRPr="00342F4F">
        <w:t xml:space="preserve">Today almost all phylogenetic trees are inferred from molecular sequence data, most often from DNA sequences. This is because DNA is an inherited material; it can easily, </w:t>
      </w:r>
      <w:proofErr w:type="gramStart"/>
      <w:r w:rsidRPr="00342F4F">
        <w:t>reliably</w:t>
      </w:r>
      <w:proofErr w:type="gramEnd"/>
      <w:r w:rsidRPr="00342F4F">
        <w:t xml:space="preserve"> and inexpensively be extracted and sequenced; and DNA sequences are highly specific to bacterial species and strains.</w:t>
      </w:r>
    </w:p>
    <w:p w14:paraId="5CAF15BD" w14:textId="77777777" w:rsidR="00342F4F" w:rsidRPr="00342F4F" w:rsidRDefault="00342F4F" w:rsidP="00342F4F">
      <w:pPr>
        <w:spacing w:before="100" w:beforeAutospacing="1" w:after="100" w:afterAutospacing="1"/>
      </w:pPr>
      <w:r w:rsidRPr="00342F4F">
        <w:t>The application of whole-genome sequencing now makes it possible to ‘read’ the DNA sequence of the whole bacterial chromosome, which provides the ultimate level of resolution possible to discriminate between closely related strains. The figure below illustrates the common workflow to generate multiple DNA sequence alignments from a collection of bacterial strains. Generally, bacterial DNA is extracted from a single colony picked from culture plates (referred as to ‘isolate’), followed by library preparation and whole-genome sequencing using rapid benchtop sequencers. Raw sequence data generated by sequencers are processed using bioinformatic and genomic pipelines, which generally involve mapping (aligning) the generated short reads to a reference genome to reconstruct the isolate’s DNA sequence along the whole bacterial chromosome. Mapping the short reads of multiple sequenced isolates to the same reference genome allows the creation of multiple sequence alignments. Multiple sequence alignments are the first and critical point from which phylogenetic trees can be re-constructed.</w:t>
      </w:r>
    </w:p>
    <w:p w14:paraId="43E1DA9D" w14:textId="2B22A951" w:rsidR="00342F4F" w:rsidRPr="00342F4F" w:rsidRDefault="00342F4F" w:rsidP="00342F4F">
      <w:pPr>
        <w:spacing w:before="100" w:beforeAutospacing="1" w:after="100" w:afterAutospacing="1"/>
      </w:pPr>
      <w:r w:rsidRPr="00342F4F">
        <w:lastRenderedPageBreak/>
        <w:fldChar w:fldCharType="begin"/>
      </w:r>
      <w:r w:rsidRPr="00342F4F">
        <w:instrText xml:space="preserve"> INCLUDEPICTURE "https://ugc.futurelearn.com/uploads/assets/7b/fd/hero_7bfd4bb2-6603-48d8-b656-bf0e231da4a4.png" \* MERGEFORMATINET </w:instrText>
      </w:r>
      <w:r w:rsidRPr="00342F4F">
        <w:fldChar w:fldCharType="separate"/>
      </w:r>
      <w:r w:rsidRPr="00342F4F">
        <w:rPr>
          <w:noProof/>
        </w:rPr>
        <w:drawing>
          <wp:inline distT="0" distB="0" distL="0" distR="0" wp14:anchorId="5D8C42CF" wp14:editId="42A66758">
            <wp:extent cx="5727700" cy="3303905"/>
            <wp:effectExtent l="0" t="0" r="0" b="0"/>
            <wp:docPr id="3" name="Picture 3" descr="image explained in more detail in the artic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ined in more detail in the article text"/>
                    <pic:cNvPicPr>
                      <a:picLocks noChangeAspect="1" noChangeArrowheads="1"/>
                    </pic:cNvPicPr>
                  </pic:nvPicPr>
                  <pic:blipFill rotWithShape="1">
                    <a:blip r:embed="rId7">
                      <a:extLst>
                        <a:ext uri="{28A0092B-C50C-407E-A947-70E740481C1C}">
                          <a14:useLocalDpi xmlns:a14="http://schemas.microsoft.com/office/drawing/2010/main" val="0"/>
                        </a:ext>
                      </a:extLst>
                    </a:blip>
                    <a:srcRect t="11559"/>
                    <a:stretch/>
                  </pic:blipFill>
                  <pic:spPr bwMode="auto">
                    <a:xfrm>
                      <a:off x="0" y="0"/>
                      <a:ext cx="5727700" cy="3303905"/>
                    </a:xfrm>
                    <a:prstGeom prst="rect">
                      <a:avLst/>
                    </a:prstGeom>
                    <a:noFill/>
                    <a:ln>
                      <a:noFill/>
                    </a:ln>
                    <a:extLst>
                      <a:ext uri="{53640926-AAD7-44D8-BBD7-CCE9431645EC}">
                        <a14:shadowObscured xmlns:a14="http://schemas.microsoft.com/office/drawing/2010/main"/>
                      </a:ext>
                    </a:extLst>
                  </pic:spPr>
                </pic:pic>
              </a:graphicData>
            </a:graphic>
          </wp:inline>
        </w:drawing>
      </w:r>
      <w:r w:rsidRPr="00342F4F">
        <w:fldChar w:fldCharType="end"/>
      </w:r>
    </w:p>
    <w:p w14:paraId="4A8C828A" w14:textId="77777777" w:rsidR="00342F4F" w:rsidRPr="00342F4F" w:rsidRDefault="00342F4F" w:rsidP="00342F4F">
      <w:pPr>
        <w:spacing w:before="100" w:beforeAutospacing="1" w:after="100" w:afterAutospacing="1"/>
      </w:pPr>
      <w:r w:rsidRPr="00342F4F">
        <w:t>Polymorphic sites (that is, nucleotide positions that are variable across multiple strains) in multiple alignments are used to infer evolutionary relationships, whereas monomorphic sites (nucleotide positions with the same DNA base) are generally ignored. The figure below shows an example of a simple multiple alignment of eight sites from four strains, which include monomorphic (squared) and polymorphic sites. Genetic changes in the phylogenetic tree are showed as coloured vertical rectangles on the branch where they originated. The identification of genetic changes (alleles) that are unique and common to multiple taxa (strains) are used to group them into monophyletic groups (clades) in a hierarchical manner (see example below) with the goal of constructing the most plausible genealogical relationships between strains and clades.</w:t>
      </w:r>
    </w:p>
    <w:p w14:paraId="0B78C93E" w14:textId="7AC3C03A" w:rsidR="00342F4F" w:rsidRPr="00342F4F" w:rsidRDefault="00342F4F" w:rsidP="00342F4F">
      <w:pPr>
        <w:spacing w:before="100" w:beforeAutospacing="1" w:after="100" w:afterAutospacing="1"/>
      </w:pPr>
      <w:r w:rsidRPr="00342F4F">
        <w:fldChar w:fldCharType="begin"/>
      </w:r>
      <w:r w:rsidRPr="00342F4F">
        <w:instrText xml:space="preserve"> INCLUDEPICTURE "https://ugc.futurelearn.com/uploads/assets/49/83/hero_4983b804-e689-40a7-a050-6ed9e47b755e.png" \* MERGEFORMATINET </w:instrText>
      </w:r>
      <w:r w:rsidRPr="00342F4F">
        <w:fldChar w:fldCharType="separate"/>
      </w:r>
      <w:r w:rsidRPr="00342F4F">
        <w:rPr>
          <w:noProof/>
        </w:rPr>
        <w:drawing>
          <wp:inline distT="0" distB="0" distL="0" distR="0" wp14:anchorId="68EBE8D9" wp14:editId="51AF44E8">
            <wp:extent cx="5727700" cy="3388572"/>
            <wp:effectExtent l="0" t="0" r="0" b="2540"/>
            <wp:docPr id="2" name="Picture 2" descr="image explained in more details in the artic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explained in more details in the article text"/>
                    <pic:cNvPicPr>
                      <a:picLocks noChangeAspect="1" noChangeArrowheads="1"/>
                    </pic:cNvPicPr>
                  </pic:nvPicPr>
                  <pic:blipFill rotWithShape="1">
                    <a:blip r:embed="rId8">
                      <a:extLst>
                        <a:ext uri="{28A0092B-C50C-407E-A947-70E740481C1C}">
                          <a14:useLocalDpi xmlns:a14="http://schemas.microsoft.com/office/drawing/2010/main" val="0"/>
                        </a:ext>
                      </a:extLst>
                    </a:blip>
                    <a:srcRect t="9292"/>
                    <a:stretch/>
                  </pic:blipFill>
                  <pic:spPr bwMode="auto">
                    <a:xfrm>
                      <a:off x="0" y="0"/>
                      <a:ext cx="5727700" cy="3388572"/>
                    </a:xfrm>
                    <a:prstGeom prst="rect">
                      <a:avLst/>
                    </a:prstGeom>
                    <a:noFill/>
                    <a:ln>
                      <a:noFill/>
                    </a:ln>
                    <a:extLst>
                      <a:ext uri="{53640926-AAD7-44D8-BBD7-CCE9431645EC}">
                        <a14:shadowObscured xmlns:a14="http://schemas.microsoft.com/office/drawing/2010/main"/>
                      </a:ext>
                    </a:extLst>
                  </pic:spPr>
                </pic:pic>
              </a:graphicData>
            </a:graphic>
          </wp:inline>
        </w:drawing>
      </w:r>
      <w:r w:rsidRPr="00342F4F">
        <w:fldChar w:fldCharType="end"/>
      </w:r>
    </w:p>
    <w:p w14:paraId="33CD1296" w14:textId="7CBB51E3" w:rsidR="00342F4F" w:rsidRPr="00342F4F" w:rsidRDefault="00342F4F" w:rsidP="00342F4F">
      <w:pPr>
        <w:spacing w:before="100" w:beforeAutospacing="1" w:after="100" w:afterAutospacing="1"/>
        <w:outlineLvl w:val="2"/>
        <w:rPr>
          <w:b/>
          <w:bCs/>
          <w:sz w:val="27"/>
          <w:szCs w:val="27"/>
        </w:rPr>
      </w:pPr>
      <w:r w:rsidRPr="00342F4F">
        <w:rPr>
          <w:b/>
          <w:bCs/>
          <w:sz w:val="27"/>
          <w:szCs w:val="27"/>
        </w:rPr>
        <w:lastRenderedPageBreak/>
        <w:t>How are phylogenetic trees interpreted?</w:t>
      </w:r>
    </w:p>
    <w:p w14:paraId="5D4ECDC5" w14:textId="77777777" w:rsidR="00342F4F" w:rsidRPr="00342F4F" w:rsidRDefault="00342F4F" w:rsidP="00342F4F">
      <w:pPr>
        <w:spacing w:before="100" w:beforeAutospacing="1" w:after="100" w:afterAutospacing="1"/>
      </w:pPr>
      <w:r w:rsidRPr="00342F4F">
        <w:t>The preferred interpretation of a phylogenetic tree is as a depiction of lines of descent. That is, trees communicate the evolutionary relationships among strains and clades. Under this interpretation, internal nodes on a tree are taken to correspond to bacterial strains that existed in the past (ancestral) but could not be sampled.</w:t>
      </w:r>
    </w:p>
    <w:p w14:paraId="3338F122" w14:textId="77777777" w:rsidR="00342F4F" w:rsidRPr="00342F4F" w:rsidRDefault="00342F4F" w:rsidP="00342F4F">
      <w:pPr>
        <w:spacing w:before="100" w:beforeAutospacing="1" w:after="100" w:afterAutospacing="1"/>
      </w:pPr>
      <w:r w:rsidRPr="00342F4F">
        <w:t>Phylogenies are commonly mis-interpreted when read along the tips. Instead, the correct way to read a tree is as a set of hierarchically nested groups (clades).</w:t>
      </w:r>
    </w:p>
    <w:p w14:paraId="2A8774C7" w14:textId="77777777" w:rsidR="00342F4F" w:rsidRPr="00342F4F" w:rsidRDefault="00342F4F" w:rsidP="00342F4F">
      <w:pPr>
        <w:spacing w:before="100" w:beforeAutospacing="1" w:after="100" w:afterAutospacing="1"/>
      </w:pPr>
      <w:r w:rsidRPr="00342F4F">
        <w:t>In the tree above, strain C is more closely related to strain B than it is to strain A. This is inferred by tracing the ancestor of strains (depicted as internal nodes) using the branch structure (</w:t>
      </w:r>
      <w:proofErr w:type="gramStart"/>
      <w:r w:rsidRPr="00342F4F">
        <w:t>i.e.</w:t>
      </w:r>
      <w:proofErr w:type="gramEnd"/>
      <w:r w:rsidRPr="00342F4F">
        <w:t xml:space="preserve"> topology) of the tree. Relatedness should be understood in terms of common ancestry— the more recently strains share a common ancestor, the more closely related they are.</w:t>
      </w:r>
    </w:p>
    <w:p w14:paraId="2997BE73" w14:textId="77777777" w:rsidR="00342F4F" w:rsidRPr="00342F4F" w:rsidRDefault="00342F4F" w:rsidP="00342F4F">
      <w:pPr>
        <w:spacing w:before="100" w:beforeAutospacing="1" w:after="100" w:afterAutospacing="1"/>
        <w:outlineLvl w:val="2"/>
        <w:rPr>
          <w:b/>
          <w:bCs/>
          <w:sz w:val="27"/>
          <w:szCs w:val="27"/>
        </w:rPr>
      </w:pPr>
      <w:r w:rsidRPr="00342F4F">
        <w:rPr>
          <w:b/>
          <w:bCs/>
          <w:sz w:val="27"/>
          <w:szCs w:val="27"/>
        </w:rPr>
        <w:t>How are phylogenetic trees used in infectious diseases epidemiology?</w:t>
      </w:r>
    </w:p>
    <w:p w14:paraId="3D72188B" w14:textId="77777777" w:rsidR="00342F4F" w:rsidRPr="00342F4F" w:rsidRDefault="00342F4F" w:rsidP="00342F4F">
      <w:pPr>
        <w:spacing w:before="100" w:beforeAutospacing="1" w:after="100" w:afterAutospacing="1"/>
      </w:pPr>
      <w:r w:rsidRPr="00342F4F">
        <w:t>Phylogenetic trees are commonly used to identify where person-to-person transmission occurs; to identify the sources and study the transmission routes of outbreak and epidemic clones; and to determine whether bacterial clones are restricted to specific hosts and settings or, on the contrary, able to circulate among multiple ones.</w:t>
      </w:r>
    </w:p>
    <w:p w14:paraId="5D24735F" w14:textId="77777777" w:rsidR="00342F4F" w:rsidRPr="00342F4F" w:rsidRDefault="00342F4F" w:rsidP="00342F4F">
      <w:pPr>
        <w:spacing w:before="100" w:beforeAutospacing="1" w:after="100" w:afterAutospacing="1"/>
      </w:pPr>
      <w:r w:rsidRPr="00342F4F">
        <w:t xml:space="preserve">A common phylogenetic method used to study how bacterial characteristics (traits) evolved is ancestral state reconstruction. In the example shown below, strains on the same tree are labelled based on the presence of different traits. Arrows indicate what internal node (ancestor) in the tree most likely changed (lost or gained) such a trait. Bacterial traits we may be interested in reconstructing </w:t>
      </w:r>
      <w:proofErr w:type="gramStart"/>
      <w:r w:rsidRPr="00342F4F">
        <w:t>include:</w:t>
      </w:r>
      <w:proofErr w:type="gramEnd"/>
      <w:r w:rsidRPr="00342F4F">
        <w:t xml:space="preserve"> geographical location - to then identify movement between regions (transmission events; colonising or infecting host - to enable us to identify host jumps; and antibiotic susceptibility - to enable us to identify evolution of AMR. The emergence and spread of individual mutations, genes and mobile genetic elements can also be reconstructed in a bacterial phylogeny using this method (see figure below).</w:t>
      </w:r>
    </w:p>
    <w:p w14:paraId="3696EE90" w14:textId="1209A902" w:rsidR="00342F4F" w:rsidRPr="00342F4F" w:rsidRDefault="00342F4F" w:rsidP="00342F4F">
      <w:pPr>
        <w:spacing w:before="100" w:beforeAutospacing="1" w:after="100" w:afterAutospacing="1"/>
      </w:pPr>
      <w:r w:rsidRPr="00342F4F">
        <w:fldChar w:fldCharType="begin"/>
      </w:r>
      <w:r w:rsidRPr="00342F4F">
        <w:instrText xml:space="preserve"> INCLUDEPICTURE "https://ugc.futurelearn.com/uploads/assets/de/ad/hero_deadd958-798e-4223-a928-2a4c76fe4189.png" \* MERGEFORMATINET </w:instrText>
      </w:r>
      <w:r w:rsidRPr="00342F4F">
        <w:fldChar w:fldCharType="separate"/>
      </w:r>
      <w:r w:rsidRPr="00342F4F">
        <w:rPr>
          <w:noProof/>
        </w:rPr>
        <w:drawing>
          <wp:inline distT="0" distB="0" distL="0" distR="0" wp14:anchorId="3D50AB04" wp14:editId="4636EDAC">
            <wp:extent cx="5727700" cy="2784052"/>
            <wp:effectExtent l="0" t="0" r="0" b="0"/>
            <wp:docPr id="1" name="Picture 1" descr="image explained in more details in the artic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explained in more details in the article text"/>
                    <pic:cNvPicPr>
                      <a:picLocks noChangeAspect="1" noChangeArrowheads="1"/>
                    </pic:cNvPicPr>
                  </pic:nvPicPr>
                  <pic:blipFill rotWithShape="1">
                    <a:blip r:embed="rId9">
                      <a:extLst>
                        <a:ext uri="{28A0092B-C50C-407E-A947-70E740481C1C}">
                          <a14:useLocalDpi xmlns:a14="http://schemas.microsoft.com/office/drawing/2010/main" val="0"/>
                        </a:ext>
                      </a:extLst>
                    </a:blip>
                    <a:srcRect t="12506"/>
                    <a:stretch/>
                  </pic:blipFill>
                  <pic:spPr bwMode="auto">
                    <a:xfrm>
                      <a:off x="0" y="0"/>
                      <a:ext cx="5727700" cy="2784052"/>
                    </a:xfrm>
                    <a:prstGeom prst="rect">
                      <a:avLst/>
                    </a:prstGeom>
                    <a:noFill/>
                    <a:ln>
                      <a:noFill/>
                    </a:ln>
                    <a:extLst>
                      <a:ext uri="{53640926-AAD7-44D8-BBD7-CCE9431645EC}">
                        <a14:shadowObscured xmlns:a14="http://schemas.microsoft.com/office/drawing/2010/main"/>
                      </a:ext>
                    </a:extLst>
                  </pic:spPr>
                </pic:pic>
              </a:graphicData>
            </a:graphic>
          </wp:inline>
        </w:drawing>
      </w:r>
      <w:r w:rsidRPr="00342F4F">
        <w:fldChar w:fldCharType="end"/>
      </w:r>
      <w:r w:rsidRPr="00342F4F">
        <w:t xml:space="preserve">© </w:t>
      </w:r>
      <w:proofErr w:type="spellStart"/>
      <w:r w:rsidRPr="00342F4F">
        <w:t>Wellcome</w:t>
      </w:r>
      <w:proofErr w:type="spellEnd"/>
      <w:r w:rsidRPr="00342F4F">
        <w:t xml:space="preserve"> Genome Campus Advanced Courses and Scientific Conferences</w:t>
      </w:r>
    </w:p>
    <w:p w14:paraId="492697CA" w14:textId="103C4CC3" w:rsidR="00201931" w:rsidRDefault="00336C3B" w:rsidP="00201931">
      <w:pPr>
        <w:pStyle w:val="Heading1"/>
      </w:pPr>
      <w:r>
        <w:lastRenderedPageBreak/>
        <w:t>Exercises</w:t>
      </w:r>
      <w:r w:rsidR="00201931">
        <w:t xml:space="preserve"> on interpreting phylogenetic trees </w:t>
      </w:r>
    </w:p>
    <w:p w14:paraId="2B2B70C4" w14:textId="3485179D" w:rsidR="00201931" w:rsidRDefault="00201931" w:rsidP="00201931">
      <w:pPr>
        <w:pStyle w:val="NormalWeb"/>
      </w:pPr>
      <w:r>
        <w:t>This section includes questions on inferring genetic relatedness using phylogenetic trees</w:t>
      </w:r>
      <w:r w:rsidR="00336C3B">
        <w:t>.</w:t>
      </w:r>
    </w:p>
    <w:p w14:paraId="4FBCD3DD" w14:textId="75E776B4" w:rsidR="00336C3B" w:rsidRDefault="00336C3B" w:rsidP="00336C3B">
      <w:pPr>
        <w:pStyle w:val="NormalWeb"/>
      </w:pPr>
      <w:r>
        <w:rPr>
          <w:noProof/>
        </w:rPr>
        <w:drawing>
          <wp:inline distT="0" distB="0" distL="0" distR="0" wp14:anchorId="39BB255A" wp14:editId="5A66EFCA">
            <wp:extent cx="5727700" cy="3085465"/>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085465"/>
                    </a:xfrm>
                    <a:prstGeom prst="rect">
                      <a:avLst/>
                    </a:prstGeom>
                  </pic:spPr>
                </pic:pic>
              </a:graphicData>
            </a:graphic>
          </wp:inline>
        </w:drawing>
      </w:r>
      <w:r>
        <w:t>Question 1. based on the tree above, what internal node corresponds to the most recent common ancestor of samples 8 and 10:</w:t>
      </w:r>
    </w:p>
    <w:p w14:paraId="1A18A353" w14:textId="77777777" w:rsidR="00336C3B" w:rsidRDefault="00336C3B" w:rsidP="00336C3B">
      <w:pPr>
        <w:pStyle w:val="NormalWeb"/>
        <w:numPr>
          <w:ilvl w:val="0"/>
          <w:numId w:val="1"/>
        </w:numPr>
      </w:pPr>
      <w:r>
        <w:t>Node F</w:t>
      </w:r>
    </w:p>
    <w:p w14:paraId="3E3E590E" w14:textId="77777777" w:rsidR="00336C3B" w:rsidRDefault="00336C3B" w:rsidP="00336C3B">
      <w:pPr>
        <w:pStyle w:val="NormalWeb"/>
        <w:numPr>
          <w:ilvl w:val="0"/>
          <w:numId w:val="1"/>
        </w:numPr>
      </w:pPr>
      <w:r>
        <w:t>Node D</w:t>
      </w:r>
    </w:p>
    <w:p w14:paraId="78EB46DF" w14:textId="77777777" w:rsidR="00336C3B" w:rsidRDefault="00336C3B" w:rsidP="00336C3B">
      <w:pPr>
        <w:pStyle w:val="NormalWeb"/>
        <w:numPr>
          <w:ilvl w:val="0"/>
          <w:numId w:val="1"/>
        </w:numPr>
      </w:pPr>
      <w:r>
        <w:t>Sample 7</w:t>
      </w:r>
    </w:p>
    <w:p w14:paraId="593EF001" w14:textId="3F26475E" w:rsidR="00201931" w:rsidRDefault="00336C3B" w:rsidP="00201931">
      <w:pPr>
        <w:pStyle w:val="NormalWeb"/>
        <w:numPr>
          <w:ilvl w:val="0"/>
          <w:numId w:val="1"/>
        </w:numPr>
      </w:pPr>
      <w:r>
        <w:t>Node E</w:t>
      </w:r>
    </w:p>
    <w:p w14:paraId="40E9DFC7" w14:textId="6D24A2B2" w:rsidR="00336C3B" w:rsidRPr="00336C3B" w:rsidRDefault="00336C3B" w:rsidP="00336C3B">
      <w:pPr>
        <w:pStyle w:val="NormalWeb"/>
        <w:rPr>
          <w:vanish/>
        </w:rPr>
      </w:pPr>
      <w:r>
        <w:t xml:space="preserve">Question 2. </w:t>
      </w:r>
      <w:r w:rsidRPr="00336C3B">
        <w:rPr>
          <w:vanish/>
        </w:rPr>
        <w:t>Top of Form</w:t>
      </w:r>
      <w:r>
        <w:rPr>
          <w:vanish/>
        </w:rPr>
        <w:t>Q</w:t>
      </w:r>
    </w:p>
    <w:p w14:paraId="673AB221" w14:textId="77777777" w:rsidR="00336C3B" w:rsidRPr="00336C3B" w:rsidRDefault="00336C3B" w:rsidP="00336C3B">
      <w:pPr>
        <w:pStyle w:val="NormalWeb"/>
      </w:pPr>
      <w:r w:rsidRPr="00336C3B">
        <w:t>Based on the tree above, which group of samples are most closely related:</w:t>
      </w:r>
    </w:p>
    <w:p w14:paraId="658F8C36" w14:textId="77777777" w:rsidR="00336C3B" w:rsidRDefault="00336C3B" w:rsidP="00336C3B">
      <w:pPr>
        <w:pStyle w:val="NormalWeb"/>
        <w:numPr>
          <w:ilvl w:val="0"/>
          <w:numId w:val="2"/>
        </w:numPr>
      </w:pPr>
      <w:r w:rsidRPr="00336C3B">
        <w:t>Samples 1 to 5</w:t>
      </w:r>
    </w:p>
    <w:p w14:paraId="4592B432" w14:textId="35324BB7" w:rsidR="00336C3B" w:rsidRPr="00336C3B" w:rsidRDefault="00336C3B" w:rsidP="00336C3B">
      <w:pPr>
        <w:pStyle w:val="NormalWeb"/>
        <w:numPr>
          <w:ilvl w:val="0"/>
          <w:numId w:val="2"/>
        </w:numPr>
      </w:pPr>
      <w:r w:rsidRPr="00336C3B">
        <w:t>Samples 6 &amp; 7</w:t>
      </w:r>
    </w:p>
    <w:p w14:paraId="2817BF60" w14:textId="77777777" w:rsidR="00336C3B" w:rsidRPr="00336C3B" w:rsidRDefault="00336C3B" w:rsidP="00336C3B">
      <w:pPr>
        <w:pStyle w:val="NormalWeb"/>
        <w:numPr>
          <w:ilvl w:val="0"/>
          <w:numId w:val="2"/>
        </w:numPr>
      </w:pPr>
      <w:r w:rsidRPr="00336C3B">
        <w:t>Samples 6 to 10</w:t>
      </w:r>
    </w:p>
    <w:p w14:paraId="32159E37" w14:textId="5A1BF7A1" w:rsidR="00336C3B" w:rsidRDefault="00336C3B" w:rsidP="00336C3B">
      <w:pPr>
        <w:pStyle w:val="NormalWeb"/>
        <w:numPr>
          <w:ilvl w:val="0"/>
          <w:numId w:val="2"/>
        </w:numPr>
      </w:pPr>
      <w:r w:rsidRPr="00336C3B">
        <w:t>Samples 8 &amp; 9</w:t>
      </w:r>
    </w:p>
    <w:p w14:paraId="579384F4" w14:textId="6AD89132" w:rsidR="00336C3B" w:rsidRDefault="00336C3B" w:rsidP="00336C3B">
      <w:pPr>
        <w:pStyle w:val="NormalWeb"/>
      </w:pPr>
      <w:r>
        <w:t>Question 3. Based on the tree above, which of the following statements referring to sample 10 is more accurate:</w:t>
      </w:r>
    </w:p>
    <w:p w14:paraId="51606C7E" w14:textId="77777777" w:rsidR="00336C3B" w:rsidRDefault="00336C3B" w:rsidP="00336C3B">
      <w:pPr>
        <w:pStyle w:val="NormalWeb"/>
        <w:numPr>
          <w:ilvl w:val="0"/>
          <w:numId w:val="3"/>
        </w:numPr>
      </w:pPr>
      <w:r>
        <w:t>Sample 10 is more closely related to sample 7 than to sample 8</w:t>
      </w:r>
    </w:p>
    <w:p w14:paraId="7B2EEE2B" w14:textId="77777777" w:rsidR="00336C3B" w:rsidRDefault="00336C3B" w:rsidP="00336C3B">
      <w:pPr>
        <w:pStyle w:val="NormalWeb"/>
        <w:numPr>
          <w:ilvl w:val="0"/>
          <w:numId w:val="3"/>
        </w:numPr>
      </w:pPr>
      <w:r>
        <w:t>Sample 10 is more closely related to sample 8 than to sample 7</w:t>
      </w:r>
    </w:p>
    <w:p w14:paraId="5273E400" w14:textId="77777777" w:rsidR="00336C3B" w:rsidRDefault="00336C3B" w:rsidP="00336C3B">
      <w:pPr>
        <w:pStyle w:val="NormalWeb"/>
        <w:numPr>
          <w:ilvl w:val="0"/>
          <w:numId w:val="3"/>
        </w:numPr>
      </w:pPr>
      <w:r>
        <w:t>Sample 10 is equally related to sample 7 and sample 8</w:t>
      </w:r>
    </w:p>
    <w:p w14:paraId="42FEC1EC" w14:textId="77777777" w:rsidR="00336C3B" w:rsidRDefault="00336C3B" w:rsidP="00336C3B">
      <w:pPr>
        <w:pStyle w:val="NormalWeb"/>
        <w:numPr>
          <w:ilvl w:val="0"/>
          <w:numId w:val="3"/>
        </w:numPr>
      </w:pPr>
      <w:r>
        <w:t>Sample 10 is related to sample 8, but it is not related to sample 7</w:t>
      </w:r>
    </w:p>
    <w:p w14:paraId="0400331A" w14:textId="3CB08EB7" w:rsidR="00336C3B" w:rsidRDefault="00336C3B" w:rsidP="00336C3B">
      <w:pPr>
        <w:pStyle w:val="NormalWeb"/>
      </w:pPr>
      <w:r>
        <w:t>Question 4. Based on the tree above, which of the following statements referring to sample 7 is more accurate:</w:t>
      </w:r>
    </w:p>
    <w:p w14:paraId="16B51ECD" w14:textId="77777777" w:rsidR="00336C3B" w:rsidRDefault="00336C3B" w:rsidP="00336C3B">
      <w:pPr>
        <w:pStyle w:val="NormalWeb"/>
        <w:numPr>
          <w:ilvl w:val="0"/>
          <w:numId w:val="4"/>
        </w:numPr>
      </w:pPr>
      <w:r>
        <w:lastRenderedPageBreak/>
        <w:t>Sample 7 is more closely related to sample 8 than to sample 10</w:t>
      </w:r>
    </w:p>
    <w:p w14:paraId="3D6B5459" w14:textId="77777777" w:rsidR="00336C3B" w:rsidRDefault="00336C3B" w:rsidP="00336C3B">
      <w:pPr>
        <w:pStyle w:val="NormalWeb"/>
        <w:numPr>
          <w:ilvl w:val="0"/>
          <w:numId w:val="4"/>
        </w:numPr>
      </w:pPr>
      <w:r>
        <w:t>Sample 7 is more closely related to sample 10 than to sample 8</w:t>
      </w:r>
    </w:p>
    <w:p w14:paraId="598FA4CF" w14:textId="77777777" w:rsidR="00336C3B" w:rsidRDefault="00336C3B" w:rsidP="00336C3B">
      <w:pPr>
        <w:pStyle w:val="NormalWeb"/>
        <w:numPr>
          <w:ilvl w:val="0"/>
          <w:numId w:val="4"/>
        </w:numPr>
      </w:pPr>
      <w:r>
        <w:t>Sample 7 is equally related to sample 8 and sample 10</w:t>
      </w:r>
    </w:p>
    <w:p w14:paraId="026383BE" w14:textId="3AF816BC" w:rsidR="00336C3B" w:rsidRDefault="00336C3B" w:rsidP="00336C3B">
      <w:pPr>
        <w:pStyle w:val="NormalWeb"/>
        <w:numPr>
          <w:ilvl w:val="0"/>
          <w:numId w:val="4"/>
        </w:numPr>
      </w:pPr>
      <w:r>
        <w:t>Sample 7 is related to sample 8, but it is not related to sample 10</w:t>
      </w:r>
      <w:r w:rsidR="005C58A7">
        <w:rPr>
          <w:noProof/>
          <w:vanish/>
        </w:rPr>
        <w:drawing>
          <wp:inline distT="0" distB="0" distL="0" distR="0" wp14:anchorId="7172A989" wp14:editId="73CB1F10">
            <wp:extent cx="5727700" cy="27997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799715"/>
                    </a:xfrm>
                    <a:prstGeom prst="rect">
                      <a:avLst/>
                    </a:prstGeom>
                  </pic:spPr>
                </pic:pic>
              </a:graphicData>
            </a:graphic>
          </wp:inline>
        </w:drawing>
      </w:r>
      <w:r w:rsidR="005C58A7">
        <w:rPr>
          <w:noProof/>
          <w:vanish/>
        </w:rPr>
        <w:drawing>
          <wp:inline distT="0" distB="0" distL="0" distR="0" wp14:anchorId="5053A590" wp14:editId="573A113C">
            <wp:extent cx="5727700" cy="279971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799715"/>
                    </a:xfrm>
                    <a:prstGeom prst="rect">
                      <a:avLst/>
                    </a:prstGeom>
                  </pic:spPr>
                </pic:pic>
              </a:graphicData>
            </a:graphic>
          </wp:inline>
        </w:drawing>
      </w:r>
      <w:r w:rsidRPr="00336C3B">
        <w:rPr>
          <w:vanish/>
        </w:rPr>
        <w:t>Bottom of Form</w:t>
      </w:r>
    </w:p>
    <w:p w14:paraId="6928F6DC" w14:textId="66E67905" w:rsidR="005C58A7" w:rsidRPr="00336C3B" w:rsidRDefault="005C58A7" w:rsidP="00336C3B">
      <w:pPr>
        <w:pStyle w:val="NormalWeb"/>
        <w:rPr>
          <w:vanish/>
        </w:rPr>
      </w:pPr>
      <w:r>
        <w:rPr>
          <w:noProof/>
          <w:vanish/>
        </w:rPr>
        <w:lastRenderedPageBreak/>
        <w:drawing>
          <wp:inline distT="0" distB="0" distL="0" distR="0" wp14:anchorId="32BD91E1" wp14:editId="52F9A3A9">
            <wp:extent cx="5727700" cy="279971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799715"/>
                    </a:xfrm>
                    <a:prstGeom prst="rect">
                      <a:avLst/>
                    </a:prstGeom>
                  </pic:spPr>
                </pic:pic>
              </a:graphicData>
            </a:graphic>
          </wp:inline>
        </w:drawing>
      </w:r>
      <w:r>
        <w:rPr>
          <w:noProof/>
          <w:vanish/>
        </w:rPr>
        <w:drawing>
          <wp:inline distT="0" distB="0" distL="0" distR="0" wp14:anchorId="64FFAA0A" wp14:editId="4AB59FFD">
            <wp:extent cx="5727700" cy="27997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799715"/>
                    </a:xfrm>
                    <a:prstGeom prst="rect">
                      <a:avLst/>
                    </a:prstGeom>
                  </pic:spPr>
                </pic:pic>
              </a:graphicData>
            </a:graphic>
          </wp:inline>
        </w:drawing>
      </w:r>
      <w:r>
        <w:rPr>
          <w:noProof/>
          <w:vanish/>
        </w:rPr>
        <w:drawing>
          <wp:inline distT="0" distB="0" distL="0" distR="0" wp14:anchorId="7E1C4765" wp14:editId="741DF0A1">
            <wp:extent cx="5727700" cy="279971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799715"/>
                    </a:xfrm>
                    <a:prstGeom prst="rect">
                      <a:avLst/>
                    </a:prstGeom>
                  </pic:spPr>
                </pic:pic>
              </a:graphicData>
            </a:graphic>
          </wp:inline>
        </w:drawing>
      </w:r>
    </w:p>
    <w:p w14:paraId="7C2C62A2" w14:textId="6BDC674D" w:rsidR="00336C3B" w:rsidRDefault="00336C3B" w:rsidP="005C58A7">
      <w:pPr>
        <w:tabs>
          <w:tab w:val="left" w:pos="6427"/>
        </w:tabs>
      </w:pPr>
    </w:p>
    <w:p w14:paraId="632852E1" w14:textId="0BCE43A7" w:rsidR="00336C3B" w:rsidRDefault="005C58A7">
      <w:r>
        <w:rPr>
          <w:noProof/>
        </w:rPr>
        <w:lastRenderedPageBreak/>
        <w:drawing>
          <wp:inline distT="0" distB="0" distL="0" distR="0" wp14:anchorId="030618DE" wp14:editId="0A4CE80F">
            <wp:extent cx="5727700" cy="279971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799715"/>
                    </a:xfrm>
                    <a:prstGeom prst="rect">
                      <a:avLst/>
                    </a:prstGeom>
                  </pic:spPr>
                </pic:pic>
              </a:graphicData>
            </a:graphic>
          </wp:inline>
        </w:drawing>
      </w:r>
    </w:p>
    <w:p w14:paraId="1F15E746" w14:textId="0173F4E1" w:rsidR="00336C3B" w:rsidRDefault="00336C3B"/>
    <w:p w14:paraId="2A8DCCA2" w14:textId="65691779" w:rsidR="005C58A7" w:rsidRDefault="005C58A7" w:rsidP="005C58A7">
      <w:pPr>
        <w:pStyle w:val="NormalWeb"/>
      </w:pPr>
      <w:r>
        <w:t>Question 5. Based on the country of origin of samples on the tree above, which of the following statements about transmission events is more certain:</w:t>
      </w:r>
    </w:p>
    <w:p w14:paraId="1CF03906" w14:textId="77777777" w:rsidR="005C58A7" w:rsidRDefault="005C58A7" w:rsidP="005C58A7">
      <w:pPr>
        <w:pStyle w:val="NormalWeb"/>
        <w:numPr>
          <w:ilvl w:val="0"/>
          <w:numId w:val="5"/>
        </w:numPr>
      </w:pPr>
      <w:r>
        <w:t xml:space="preserve">The common ancestor of samples 6 to 10 (node D) most likely circulated in country A first and </w:t>
      </w:r>
      <w:proofErr w:type="gramStart"/>
      <w:r>
        <w:t>later on</w:t>
      </w:r>
      <w:proofErr w:type="gramEnd"/>
      <w:r>
        <w:t xml:space="preserve"> transmitted to country B and C</w:t>
      </w:r>
    </w:p>
    <w:p w14:paraId="46C84A4F" w14:textId="77777777" w:rsidR="005C58A7" w:rsidRDefault="005C58A7" w:rsidP="005C58A7">
      <w:pPr>
        <w:pStyle w:val="NormalWeb"/>
        <w:numPr>
          <w:ilvl w:val="0"/>
          <w:numId w:val="5"/>
        </w:numPr>
      </w:pPr>
      <w:r>
        <w:t xml:space="preserve">The common ancestor of samples 6 to 10 (node D) most likely circulated in country B first and </w:t>
      </w:r>
      <w:proofErr w:type="gramStart"/>
      <w:r>
        <w:t>later on</w:t>
      </w:r>
      <w:proofErr w:type="gramEnd"/>
      <w:r>
        <w:t xml:space="preserve"> transmitted to country C</w:t>
      </w:r>
    </w:p>
    <w:p w14:paraId="0CD79C35" w14:textId="77777777" w:rsidR="005C58A7" w:rsidRDefault="005C58A7" w:rsidP="005C58A7">
      <w:pPr>
        <w:pStyle w:val="NormalWeb"/>
        <w:numPr>
          <w:ilvl w:val="0"/>
          <w:numId w:val="5"/>
        </w:numPr>
      </w:pPr>
      <w:r>
        <w:t xml:space="preserve">The common ancestor of samples 6 to 10 (node D) most likely circulated in country C first and </w:t>
      </w:r>
      <w:proofErr w:type="gramStart"/>
      <w:r>
        <w:t>later on</w:t>
      </w:r>
      <w:proofErr w:type="gramEnd"/>
      <w:r>
        <w:t xml:space="preserve"> transmitted to country B</w:t>
      </w:r>
    </w:p>
    <w:p w14:paraId="4690591F" w14:textId="5F193C86" w:rsidR="005C58A7" w:rsidRDefault="005C58A7" w:rsidP="005C58A7">
      <w:pPr>
        <w:pStyle w:val="NormalWeb"/>
        <w:numPr>
          <w:ilvl w:val="0"/>
          <w:numId w:val="5"/>
        </w:numPr>
      </w:pPr>
      <w:r>
        <w:t>The common ancestor of samples 6 to 10 (node D) could have circulated in country A or B</w:t>
      </w:r>
    </w:p>
    <w:p w14:paraId="7B6145AE" w14:textId="0A7B512D" w:rsidR="0086349B" w:rsidRDefault="0086349B" w:rsidP="0086349B">
      <w:pPr>
        <w:pStyle w:val="NormalWeb"/>
      </w:pPr>
      <w:r>
        <w:t>Question 6. Based on the country of origin of samples on the tree above, which of the following statements about transmission events is more certain:</w:t>
      </w:r>
    </w:p>
    <w:p w14:paraId="5DBB2965" w14:textId="77777777" w:rsidR="0086349B" w:rsidRDefault="0086349B" w:rsidP="0086349B">
      <w:pPr>
        <w:pStyle w:val="NormalWeb"/>
        <w:numPr>
          <w:ilvl w:val="0"/>
          <w:numId w:val="6"/>
        </w:numPr>
      </w:pPr>
      <w:r>
        <w:t>The common ancestor of samples 1 to 10 (</w:t>
      </w:r>
      <w:proofErr w:type="spellStart"/>
      <w:r>
        <w:t>node</w:t>
      </w:r>
      <w:proofErr w:type="spellEnd"/>
      <w:r>
        <w:t xml:space="preserve"> A) most likely circulated in country A first and </w:t>
      </w:r>
      <w:proofErr w:type="gramStart"/>
      <w:r>
        <w:t>later on</w:t>
      </w:r>
      <w:proofErr w:type="gramEnd"/>
      <w:r>
        <w:t xml:space="preserve"> transmitted to country B and C</w:t>
      </w:r>
    </w:p>
    <w:p w14:paraId="702FEF9D" w14:textId="77777777" w:rsidR="0086349B" w:rsidRDefault="0086349B" w:rsidP="0086349B">
      <w:pPr>
        <w:pStyle w:val="NormalWeb"/>
        <w:numPr>
          <w:ilvl w:val="0"/>
          <w:numId w:val="6"/>
        </w:numPr>
      </w:pPr>
      <w:r>
        <w:t>The common ancestor of samples 1 to 10 (</w:t>
      </w:r>
      <w:proofErr w:type="spellStart"/>
      <w:r>
        <w:t>node</w:t>
      </w:r>
      <w:proofErr w:type="spellEnd"/>
      <w:r>
        <w:t xml:space="preserve"> A) most likely circulated in country B first and </w:t>
      </w:r>
      <w:proofErr w:type="gramStart"/>
      <w:r>
        <w:t>later on</w:t>
      </w:r>
      <w:proofErr w:type="gramEnd"/>
      <w:r>
        <w:t xml:space="preserve"> transmitted to country A and C</w:t>
      </w:r>
    </w:p>
    <w:p w14:paraId="7A0857C3" w14:textId="77777777" w:rsidR="0086349B" w:rsidRDefault="0086349B" w:rsidP="0086349B">
      <w:pPr>
        <w:pStyle w:val="NormalWeb"/>
        <w:numPr>
          <w:ilvl w:val="0"/>
          <w:numId w:val="6"/>
        </w:numPr>
      </w:pPr>
      <w:r>
        <w:t>The common ancestor of samples 1 to 10 (</w:t>
      </w:r>
      <w:proofErr w:type="spellStart"/>
      <w:r>
        <w:t>node</w:t>
      </w:r>
      <w:proofErr w:type="spellEnd"/>
      <w:r>
        <w:t xml:space="preserve"> A) most likely circulated in country C first and </w:t>
      </w:r>
      <w:proofErr w:type="gramStart"/>
      <w:r>
        <w:t>later on</w:t>
      </w:r>
      <w:proofErr w:type="gramEnd"/>
      <w:r>
        <w:t xml:space="preserve"> transmitted to country A and B</w:t>
      </w:r>
    </w:p>
    <w:p w14:paraId="2D1BCC40" w14:textId="77777777" w:rsidR="0086349B" w:rsidRDefault="0086349B" w:rsidP="0086349B">
      <w:pPr>
        <w:pStyle w:val="NormalWeb"/>
        <w:numPr>
          <w:ilvl w:val="0"/>
          <w:numId w:val="6"/>
        </w:numPr>
      </w:pPr>
      <w:r>
        <w:t>The common ancestor of samples 1 to 10 (</w:t>
      </w:r>
      <w:proofErr w:type="spellStart"/>
      <w:r>
        <w:t>node</w:t>
      </w:r>
      <w:proofErr w:type="spellEnd"/>
      <w:r>
        <w:t xml:space="preserve"> A) could have circulated in country A or B</w:t>
      </w:r>
    </w:p>
    <w:p w14:paraId="0948145E" w14:textId="77777777" w:rsidR="0086349B" w:rsidRDefault="0086349B" w:rsidP="0086349B">
      <w:pPr>
        <w:pStyle w:val="NormalWeb"/>
        <w:ind w:left="720"/>
      </w:pPr>
    </w:p>
    <w:p w14:paraId="5886119C" w14:textId="2A5E7E84" w:rsidR="005C58A7" w:rsidRDefault="005C58A7"/>
    <w:p w14:paraId="06286207" w14:textId="56455260" w:rsidR="005C58A7" w:rsidRDefault="005C58A7"/>
    <w:p w14:paraId="3C7610AE" w14:textId="186ABAF4" w:rsidR="005C58A7" w:rsidRDefault="005C58A7"/>
    <w:p w14:paraId="5192F104" w14:textId="0D350025" w:rsidR="005C58A7" w:rsidRDefault="005C58A7"/>
    <w:p w14:paraId="45534F2D" w14:textId="281152FB" w:rsidR="005C58A7" w:rsidRDefault="005C58A7"/>
    <w:p w14:paraId="7401C123" w14:textId="77777777" w:rsidR="00EF11E5" w:rsidRDefault="00EF11E5"/>
    <w:p w14:paraId="3C8271E2" w14:textId="5FDBCB80" w:rsidR="00336C3B" w:rsidRDefault="00EF11E5" w:rsidP="00EF11E5">
      <w:pPr>
        <w:pStyle w:val="Heading1"/>
      </w:pPr>
      <w:r>
        <w:lastRenderedPageBreak/>
        <w:t>Exercises on constructing a phylogeny from gene sequen</w:t>
      </w:r>
      <w:r w:rsidR="00534417">
        <w:t>ces</w:t>
      </w:r>
      <w:r w:rsidR="00D751D2">
        <w:t xml:space="preserve"> and whole genome SNPs</w:t>
      </w:r>
    </w:p>
    <w:p w14:paraId="285E67CC" w14:textId="4A8E4C56" w:rsidR="00EF11E5" w:rsidRDefault="00534417" w:rsidP="00EF11E5">
      <w:pPr>
        <w:pStyle w:val="Heading1"/>
        <w:rPr>
          <w:b w:val="0"/>
          <w:bCs w:val="0"/>
          <w:sz w:val="24"/>
          <w:szCs w:val="24"/>
        </w:rPr>
      </w:pPr>
      <w:r>
        <w:rPr>
          <w:b w:val="0"/>
          <w:bCs w:val="0"/>
          <w:sz w:val="24"/>
          <w:szCs w:val="24"/>
        </w:rPr>
        <w:t xml:space="preserve">Having learned how to interpret the tree, we will next construct </w:t>
      </w:r>
      <w:r w:rsidR="00D751D2">
        <w:rPr>
          <w:b w:val="0"/>
          <w:bCs w:val="0"/>
          <w:sz w:val="24"/>
          <w:szCs w:val="24"/>
        </w:rPr>
        <w:t>phylogenetic</w:t>
      </w:r>
      <w:r>
        <w:rPr>
          <w:b w:val="0"/>
          <w:bCs w:val="0"/>
          <w:sz w:val="24"/>
          <w:szCs w:val="24"/>
        </w:rPr>
        <w:t xml:space="preserve"> tree</w:t>
      </w:r>
      <w:r w:rsidR="00D751D2">
        <w:rPr>
          <w:b w:val="0"/>
          <w:bCs w:val="0"/>
          <w:sz w:val="24"/>
          <w:szCs w:val="24"/>
        </w:rPr>
        <w:t>s</w:t>
      </w:r>
      <w:r>
        <w:rPr>
          <w:b w:val="0"/>
          <w:bCs w:val="0"/>
          <w:sz w:val="24"/>
          <w:szCs w:val="24"/>
        </w:rPr>
        <w:t xml:space="preserve"> using the sequence from gene</w:t>
      </w:r>
      <w:r w:rsidR="004A0F32">
        <w:rPr>
          <w:b w:val="0"/>
          <w:bCs w:val="0"/>
          <w:sz w:val="24"/>
          <w:szCs w:val="24"/>
        </w:rPr>
        <w:t xml:space="preserve"> </w:t>
      </w:r>
      <w:proofErr w:type="spellStart"/>
      <w:r w:rsidR="004A0F32" w:rsidRPr="004A0F32">
        <w:rPr>
          <w:b w:val="0"/>
          <w:bCs w:val="0"/>
          <w:i/>
          <w:iCs/>
          <w:sz w:val="24"/>
          <w:szCs w:val="24"/>
        </w:rPr>
        <w:t>mec</w:t>
      </w:r>
      <w:r w:rsidR="009571D3">
        <w:rPr>
          <w:b w:val="0"/>
          <w:bCs w:val="0"/>
          <w:i/>
          <w:iCs/>
          <w:sz w:val="24"/>
          <w:szCs w:val="24"/>
        </w:rPr>
        <w:t>X</w:t>
      </w:r>
      <w:proofErr w:type="spellEnd"/>
      <w:r>
        <w:rPr>
          <w:b w:val="0"/>
          <w:bCs w:val="0"/>
          <w:sz w:val="24"/>
          <w:szCs w:val="24"/>
        </w:rPr>
        <w:t xml:space="preserve">, an </w:t>
      </w:r>
      <w:r w:rsidR="009571D3">
        <w:rPr>
          <w:b w:val="0"/>
          <w:bCs w:val="0"/>
          <w:sz w:val="24"/>
          <w:szCs w:val="24"/>
        </w:rPr>
        <w:t xml:space="preserve">imaginary </w:t>
      </w:r>
      <w:r w:rsidR="00B36E7C">
        <w:rPr>
          <w:b w:val="0"/>
          <w:bCs w:val="0"/>
          <w:sz w:val="24"/>
          <w:szCs w:val="24"/>
        </w:rPr>
        <w:t xml:space="preserve">hypothetical </w:t>
      </w:r>
      <w:r w:rsidR="009571D3">
        <w:rPr>
          <w:b w:val="0"/>
          <w:bCs w:val="0"/>
          <w:sz w:val="24"/>
          <w:szCs w:val="24"/>
        </w:rPr>
        <w:t>gene</w:t>
      </w:r>
      <w:r w:rsidR="00B36E7C">
        <w:rPr>
          <w:b w:val="0"/>
          <w:bCs w:val="0"/>
          <w:sz w:val="24"/>
          <w:szCs w:val="24"/>
        </w:rPr>
        <w:t xml:space="preserve"> from </w:t>
      </w:r>
      <w:r w:rsidR="00B36E7C" w:rsidRPr="00C96B20">
        <w:rPr>
          <w:b w:val="0"/>
          <w:bCs w:val="0"/>
          <w:i/>
          <w:iCs/>
          <w:sz w:val="24"/>
          <w:szCs w:val="24"/>
        </w:rPr>
        <w:t xml:space="preserve">Staphylococcus </w:t>
      </w:r>
      <w:r w:rsidR="00C96B20" w:rsidRPr="00C96B20">
        <w:rPr>
          <w:b w:val="0"/>
          <w:bCs w:val="0"/>
          <w:i/>
          <w:iCs/>
          <w:sz w:val="24"/>
          <w:szCs w:val="24"/>
        </w:rPr>
        <w:t>aureus</w:t>
      </w:r>
      <w:r w:rsidR="00C96B20">
        <w:rPr>
          <w:b w:val="0"/>
          <w:bCs w:val="0"/>
          <w:sz w:val="24"/>
          <w:szCs w:val="24"/>
        </w:rPr>
        <w:t xml:space="preserve">. </w:t>
      </w:r>
      <w:proofErr w:type="spellStart"/>
      <w:r w:rsidR="00C96B20" w:rsidRPr="00C96B20">
        <w:rPr>
          <w:b w:val="0"/>
          <w:bCs w:val="0"/>
          <w:i/>
          <w:iCs/>
          <w:sz w:val="24"/>
          <w:szCs w:val="24"/>
        </w:rPr>
        <w:t>MecX</w:t>
      </w:r>
      <w:proofErr w:type="spellEnd"/>
      <w:r w:rsidR="00C96B20">
        <w:rPr>
          <w:b w:val="0"/>
          <w:bCs w:val="0"/>
          <w:sz w:val="24"/>
          <w:szCs w:val="24"/>
        </w:rPr>
        <w:t xml:space="preserve"> has a high sequence similarity to </w:t>
      </w:r>
      <w:proofErr w:type="spellStart"/>
      <w:r w:rsidR="00C96B20" w:rsidRPr="00C96B20">
        <w:rPr>
          <w:b w:val="0"/>
          <w:bCs w:val="0"/>
          <w:i/>
          <w:iCs/>
          <w:sz w:val="24"/>
          <w:szCs w:val="24"/>
        </w:rPr>
        <w:t>mecA</w:t>
      </w:r>
      <w:proofErr w:type="spellEnd"/>
      <w:r w:rsidR="00C96B20">
        <w:rPr>
          <w:b w:val="0"/>
          <w:bCs w:val="0"/>
          <w:sz w:val="24"/>
          <w:szCs w:val="24"/>
        </w:rPr>
        <w:t xml:space="preserve">, a gene identified as responsible for methicillin resistance in </w:t>
      </w:r>
      <w:proofErr w:type="spellStart"/>
      <w:r w:rsidR="00C96B20" w:rsidRPr="00C96B20">
        <w:rPr>
          <w:b w:val="0"/>
          <w:bCs w:val="0"/>
          <w:i/>
          <w:iCs/>
          <w:sz w:val="24"/>
          <w:szCs w:val="24"/>
        </w:rPr>
        <w:t>Staphylococcaceae</w:t>
      </w:r>
      <w:proofErr w:type="spellEnd"/>
      <w:r w:rsidR="00C96B20">
        <w:rPr>
          <w:b w:val="0"/>
          <w:bCs w:val="0"/>
          <w:sz w:val="24"/>
          <w:szCs w:val="24"/>
        </w:rPr>
        <w:t xml:space="preserve"> </w:t>
      </w:r>
      <w:proofErr w:type="spellStart"/>
      <w:r w:rsidR="00C96B20">
        <w:rPr>
          <w:b w:val="0"/>
          <w:bCs w:val="0"/>
          <w:sz w:val="24"/>
          <w:szCs w:val="24"/>
        </w:rPr>
        <w:t>family</w:t>
      </w:r>
      <w:proofErr w:type="spellEnd"/>
      <w:r w:rsidR="00C96B20">
        <w:rPr>
          <w:b w:val="0"/>
          <w:bCs w:val="0"/>
          <w:sz w:val="24"/>
          <w:szCs w:val="24"/>
        </w:rPr>
        <w:t xml:space="preserve">. In this practical, you will </w:t>
      </w:r>
      <w:proofErr w:type="gramStart"/>
      <w:r w:rsidR="00C96B20">
        <w:rPr>
          <w:b w:val="0"/>
          <w:bCs w:val="0"/>
          <w:sz w:val="24"/>
          <w:szCs w:val="24"/>
        </w:rPr>
        <w:t>compare and contrast</w:t>
      </w:r>
      <w:proofErr w:type="gramEnd"/>
      <w:r w:rsidR="00C96B20">
        <w:rPr>
          <w:b w:val="0"/>
          <w:bCs w:val="0"/>
          <w:sz w:val="24"/>
          <w:szCs w:val="24"/>
        </w:rPr>
        <w:t xml:space="preserve"> the phylogenetic relationship of the gene </w:t>
      </w:r>
      <w:proofErr w:type="spellStart"/>
      <w:r w:rsidR="00C96B20" w:rsidRPr="00C96B20">
        <w:rPr>
          <w:b w:val="0"/>
          <w:bCs w:val="0"/>
          <w:i/>
          <w:iCs/>
          <w:sz w:val="24"/>
          <w:szCs w:val="24"/>
        </w:rPr>
        <w:t>mecX</w:t>
      </w:r>
      <w:proofErr w:type="spellEnd"/>
      <w:r w:rsidR="00C96B20">
        <w:rPr>
          <w:b w:val="0"/>
          <w:bCs w:val="0"/>
          <w:sz w:val="24"/>
          <w:szCs w:val="24"/>
        </w:rPr>
        <w:t xml:space="preserve"> and the whole genome of </w:t>
      </w:r>
      <w:r w:rsidR="00C96B20" w:rsidRPr="00C96B20">
        <w:rPr>
          <w:b w:val="0"/>
          <w:bCs w:val="0"/>
          <w:i/>
          <w:iCs/>
          <w:sz w:val="24"/>
          <w:szCs w:val="24"/>
        </w:rPr>
        <w:t>Staphylococcus aureus</w:t>
      </w:r>
      <w:r w:rsidR="00C96B20">
        <w:rPr>
          <w:b w:val="0"/>
          <w:bCs w:val="0"/>
          <w:sz w:val="24"/>
          <w:szCs w:val="24"/>
        </w:rPr>
        <w:t>.  Both the</w:t>
      </w:r>
      <w:r>
        <w:rPr>
          <w:b w:val="0"/>
          <w:bCs w:val="0"/>
          <w:sz w:val="24"/>
          <w:szCs w:val="24"/>
        </w:rPr>
        <w:t xml:space="preserve"> </w:t>
      </w:r>
      <w:proofErr w:type="spellStart"/>
      <w:r w:rsidR="00C96B20" w:rsidRPr="00C96B20">
        <w:rPr>
          <w:b w:val="0"/>
          <w:bCs w:val="0"/>
          <w:i/>
          <w:iCs/>
          <w:sz w:val="24"/>
          <w:szCs w:val="24"/>
        </w:rPr>
        <w:t>mecX</w:t>
      </w:r>
      <w:proofErr w:type="spellEnd"/>
      <w:r w:rsidR="00D751D2">
        <w:rPr>
          <w:b w:val="0"/>
          <w:bCs w:val="0"/>
          <w:sz w:val="24"/>
          <w:szCs w:val="24"/>
        </w:rPr>
        <w:t xml:space="preserve"> </w:t>
      </w:r>
      <w:r>
        <w:rPr>
          <w:b w:val="0"/>
          <w:bCs w:val="0"/>
          <w:sz w:val="24"/>
          <w:szCs w:val="24"/>
        </w:rPr>
        <w:t>sequences</w:t>
      </w:r>
      <w:r w:rsidR="00C96B20">
        <w:rPr>
          <w:b w:val="0"/>
          <w:bCs w:val="0"/>
          <w:sz w:val="24"/>
          <w:szCs w:val="24"/>
        </w:rPr>
        <w:t>, and the whole genome SNP alignment</w:t>
      </w:r>
      <w:r>
        <w:rPr>
          <w:b w:val="0"/>
          <w:bCs w:val="0"/>
          <w:sz w:val="24"/>
          <w:szCs w:val="24"/>
        </w:rPr>
        <w:t xml:space="preserve"> </w:t>
      </w:r>
      <w:r w:rsidR="00C96B20">
        <w:rPr>
          <w:b w:val="0"/>
          <w:bCs w:val="0"/>
          <w:sz w:val="24"/>
          <w:szCs w:val="24"/>
        </w:rPr>
        <w:t>have been</w:t>
      </w:r>
      <w:r>
        <w:rPr>
          <w:b w:val="0"/>
          <w:bCs w:val="0"/>
          <w:sz w:val="24"/>
          <w:szCs w:val="24"/>
        </w:rPr>
        <w:t xml:space="preserve"> provided for you </w:t>
      </w:r>
      <w:r w:rsidR="00C96B20">
        <w:rPr>
          <w:b w:val="0"/>
          <w:bCs w:val="0"/>
          <w:sz w:val="24"/>
          <w:szCs w:val="24"/>
        </w:rPr>
        <w:t>in the session folder.</w:t>
      </w:r>
      <w:r w:rsidR="00D751D2">
        <w:rPr>
          <w:b w:val="0"/>
          <w:bCs w:val="0"/>
          <w:sz w:val="24"/>
          <w:szCs w:val="24"/>
        </w:rPr>
        <w:t xml:space="preserve"> </w:t>
      </w:r>
      <w:r w:rsidR="00E7691E">
        <w:rPr>
          <w:b w:val="0"/>
          <w:bCs w:val="0"/>
          <w:sz w:val="24"/>
          <w:szCs w:val="24"/>
        </w:rPr>
        <w:t xml:space="preserve">The </w:t>
      </w:r>
      <w:r w:rsidR="00E7691E">
        <w:rPr>
          <w:b w:val="0"/>
          <w:bCs w:val="0"/>
          <w:sz w:val="24"/>
          <w:szCs w:val="24"/>
        </w:rPr>
        <w:t xml:space="preserve">whole genome SNP alignment </w:t>
      </w:r>
      <w:r w:rsidR="00E7691E">
        <w:rPr>
          <w:b w:val="0"/>
          <w:bCs w:val="0"/>
          <w:sz w:val="24"/>
          <w:szCs w:val="24"/>
        </w:rPr>
        <w:t xml:space="preserve">was subsampled from the data you generated in the previous session. </w:t>
      </w:r>
      <w:r w:rsidR="00C96B20">
        <w:rPr>
          <w:b w:val="0"/>
          <w:bCs w:val="0"/>
          <w:sz w:val="24"/>
          <w:szCs w:val="24"/>
        </w:rPr>
        <w:t xml:space="preserve">To ensure that the phylogenetic tree can be </w:t>
      </w:r>
      <w:r w:rsidR="00E7691E">
        <w:rPr>
          <w:b w:val="0"/>
          <w:bCs w:val="0"/>
          <w:sz w:val="24"/>
          <w:szCs w:val="24"/>
        </w:rPr>
        <w:t xml:space="preserve">constructed in a timely manner, we will be working with 13 </w:t>
      </w:r>
      <w:r w:rsidR="00E7691E" w:rsidRPr="00E7691E">
        <w:rPr>
          <w:b w:val="0"/>
          <w:bCs w:val="0"/>
          <w:i/>
          <w:iCs/>
          <w:sz w:val="24"/>
          <w:szCs w:val="24"/>
        </w:rPr>
        <w:t>S. aureus</w:t>
      </w:r>
      <w:r w:rsidR="00E7691E">
        <w:rPr>
          <w:b w:val="0"/>
          <w:bCs w:val="0"/>
          <w:sz w:val="24"/>
          <w:szCs w:val="24"/>
        </w:rPr>
        <w:t xml:space="preserve"> genomes and their </w:t>
      </w:r>
      <w:r w:rsidR="00E7691E" w:rsidRPr="00E7691E">
        <w:rPr>
          <w:b w:val="0"/>
          <w:bCs w:val="0"/>
          <w:i/>
          <w:iCs/>
          <w:sz w:val="24"/>
          <w:szCs w:val="24"/>
        </w:rPr>
        <w:t>m</w:t>
      </w:r>
      <w:proofErr w:type="spellStart"/>
      <w:r w:rsidR="00E7691E" w:rsidRPr="00E7691E">
        <w:rPr>
          <w:b w:val="0"/>
          <w:bCs w:val="0"/>
          <w:i/>
          <w:iCs/>
          <w:sz w:val="24"/>
          <w:szCs w:val="24"/>
        </w:rPr>
        <w:t>ecX</w:t>
      </w:r>
      <w:proofErr w:type="spellEnd"/>
      <w:r w:rsidR="00E7691E">
        <w:rPr>
          <w:b w:val="0"/>
          <w:bCs w:val="0"/>
          <w:sz w:val="24"/>
          <w:szCs w:val="24"/>
        </w:rPr>
        <w:t xml:space="preserve"> genes.</w:t>
      </w:r>
    </w:p>
    <w:p w14:paraId="3399CF54" w14:textId="0DA94498" w:rsidR="007B7471" w:rsidRDefault="00C96B20" w:rsidP="00EF11E5">
      <w:pPr>
        <w:pStyle w:val="Heading1"/>
        <w:rPr>
          <w:b w:val="0"/>
          <w:bCs w:val="0"/>
          <w:sz w:val="24"/>
          <w:szCs w:val="24"/>
        </w:rPr>
      </w:pPr>
      <w:r>
        <w:rPr>
          <w:b w:val="0"/>
          <w:bCs w:val="0"/>
          <w:sz w:val="24"/>
          <w:szCs w:val="24"/>
        </w:rPr>
        <w:t>The</w:t>
      </w:r>
      <w:r>
        <w:rPr>
          <w:b w:val="0"/>
          <w:bCs w:val="0"/>
          <w:sz w:val="24"/>
          <w:szCs w:val="24"/>
        </w:rPr>
        <w:t xml:space="preserve"> </w:t>
      </w:r>
      <w:proofErr w:type="spellStart"/>
      <w:r>
        <w:rPr>
          <w:b w:val="0"/>
          <w:bCs w:val="0"/>
          <w:i/>
          <w:iCs/>
          <w:sz w:val="24"/>
          <w:szCs w:val="24"/>
        </w:rPr>
        <w:t>m</w:t>
      </w:r>
      <w:r w:rsidRPr="004A0F32">
        <w:rPr>
          <w:b w:val="0"/>
          <w:bCs w:val="0"/>
          <w:i/>
          <w:iCs/>
          <w:sz w:val="24"/>
          <w:szCs w:val="24"/>
        </w:rPr>
        <w:t>ec</w:t>
      </w:r>
      <w:r>
        <w:rPr>
          <w:b w:val="0"/>
          <w:bCs w:val="0"/>
          <w:i/>
          <w:iCs/>
          <w:sz w:val="24"/>
          <w:szCs w:val="24"/>
        </w:rPr>
        <w:t>X</w:t>
      </w:r>
      <w:proofErr w:type="spellEnd"/>
      <w:r>
        <w:rPr>
          <w:b w:val="0"/>
          <w:bCs w:val="0"/>
          <w:sz w:val="24"/>
          <w:szCs w:val="24"/>
        </w:rPr>
        <w:t xml:space="preserve"> is carried by the staphylococcal chromosome cassette </w:t>
      </w:r>
      <w:proofErr w:type="spellStart"/>
      <w:r w:rsidRPr="00C96B20">
        <w:rPr>
          <w:b w:val="0"/>
          <w:bCs w:val="0"/>
          <w:i/>
          <w:iCs/>
          <w:sz w:val="24"/>
          <w:szCs w:val="24"/>
        </w:rPr>
        <w:t>mec</w:t>
      </w:r>
      <w:proofErr w:type="spellEnd"/>
      <w:r>
        <w:rPr>
          <w:b w:val="0"/>
          <w:bCs w:val="0"/>
          <w:sz w:val="24"/>
          <w:szCs w:val="24"/>
        </w:rPr>
        <w:t xml:space="preserve"> (</w:t>
      </w:r>
      <w:proofErr w:type="spellStart"/>
      <w:r>
        <w:rPr>
          <w:b w:val="0"/>
          <w:bCs w:val="0"/>
          <w:sz w:val="24"/>
          <w:szCs w:val="24"/>
        </w:rPr>
        <w:t>SCC</w:t>
      </w:r>
      <w:r w:rsidRPr="00C96B20">
        <w:rPr>
          <w:b w:val="0"/>
          <w:bCs w:val="0"/>
          <w:i/>
          <w:iCs/>
          <w:sz w:val="24"/>
          <w:szCs w:val="24"/>
        </w:rPr>
        <w:t>mec</w:t>
      </w:r>
      <w:proofErr w:type="spellEnd"/>
      <w:r>
        <w:rPr>
          <w:b w:val="0"/>
          <w:bCs w:val="0"/>
          <w:sz w:val="24"/>
          <w:szCs w:val="24"/>
        </w:rPr>
        <w:t>), a mobile genetic element</w:t>
      </w:r>
      <w:r w:rsidR="00E7691E">
        <w:rPr>
          <w:b w:val="0"/>
          <w:bCs w:val="0"/>
          <w:sz w:val="24"/>
          <w:szCs w:val="24"/>
        </w:rPr>
        <w:t xml:space="preserve"> highlighted as recombination hotspot.</w:t>
      </w:r>
      <w:r>
        <w:rPr>
          <w:b w:val="0"/>
          <w:bCs w:val="0"/>
          <w:sz w:val="24"/>
          <w:szCs w:val="24"/>
        </w:rPr>
        <w:t xml:space="preserve"> </w:t>
      </w:r>
      <w:r w:rsidR="00D751D2">
        <w:rPr>
          <w:b w:val="0"/>
          <w:bCs w:val="0"/>
          <w:sz w:val="24"/>
          <w:szCs w:val="24"/>
        </w:rPr>
        <w:t>T</w:t>
      </w:r>
      <w:r w:rsidR="00AB4991">
        <w:rPr>
          <w:b w:val="0"/>
          <w:bCs w:val="0"/>
          <w:sz w:val="24"/>
          <w:szCs w:val="24"/>
        </w:rPr>
        <w:t>he origins of</w:t>
      </w:r>
      <w:r>
        <w:rPr>
          <w:b w:val="0"/>
          <w:bCs w:val="0"/>
          <w:sz w:val="24"/>
          <w:szCs w:val="24"/>
        </w:rPr>
        <w:t xml:space="preserve"> </w:t>
      </w:r>
      <w:proofErr w:type="spellStart"/>
      <w:r w:rsidRPr="00C96B20">
        <w:rPr>
          <w:b w:val="0"/>
          <w:bCs w:val="0"/>
          <w:i/>
          <w:iCs/>
          <w:sz w:val="24"/>
          <w:szCs w:val="24"/>
        </w:rPr>
        <w:t>mecX</w:t>
      </w:r>
      <w:proofErr w:type="spellEnd"/>
      <w:r w:rsidR="00D751D2">
        <w:rPr>
          <w:b w:val="0"/>
          <w:bCs w:val="0"/>
          <w:sz w:val="24"/>
          <w:szCs w:val="24"/>
        </w:rPr>
        <w:t xml:space="preserve"> remained unclear</w:t>
      </w:r>
      <w:r w:rsidR="00E7691E">
        <w:rPr>
          <w:b w:val="0"/>
          <w:bCs w:val="0"/>
          <w:sz w:val="24"/>
          <w:szCs w:val="24"/>
        </w:rPr>
        <w:t xml:space="preserve"> with two competing hypotheses: (</w:t>
      </w:r>
      <w:proofErr w:type="spellStart"/>
      <w:r w:rsidR="00E7691E">
        <w:rPr>
          <w:b w:val="0"/>
          <w:bCs w:val="0"/>
          <w:sz w:val="24"/>
          <w:szCs w:val="24"/>
        </w:rPr>
        <w:t>i</w:t>
      </w:r>
      <w:proofErr w:type="spellEnd"/>
      <w:r w:rsidR="00E7691E">
        <w:rPr>
          <w:b w:val="0"/>
          <w:bCs w:val="0"/>
          <w:sz w:val="24"/>
          <w:szCs w:val="24"/>
        </w:rPr>
        <w:t xml:space="preserve">) </w:t>
      </w:r>
      <w:proofErr w:type="spellStart"/>
      <w:r w:rsidR="00E7691E" w:rsidRPr="00E7691E">
        <w:rPr>
          <w:b w:val="0"/>
          <w:bCs w:val="0"/>
          <w:i/>
          <w:iCs/>
          <w:sz w:val="24"/>
          <w:szCs w:val="24"/>
        </w:rPr>
        <w:t>mecX</w:t>
      </w:r>
      <w:proofErr w:type="spellEnd"/>
      <w:r w:rsidR="00E7691E">
        <w:rPr>
          <w:b w:val="0"/>
          <w:bCs w:val="0"/>
          <w:sz w:val="24"/>
          <w:szCs w:val="24"/>
        </w:rPr>
        <w:t xml:space="preserve"> </w:t>
      </w:r>
      <w:r w:rsidR="00D751D2">
        <w:rPr>
          <w:b w:val="0"/>
          <w:bCs w:val="0"/>
          <w:sz w:val="24"/>
          <w:szCs w:val="24"/>
        </w:rPr>
        <w:t>was</w:t>
      </w:r>
      <w:r w:rsidR="00AB4991">
        <w:rPr>
          <w:b w:val="0"/>
          <w:bCs w:val="0"/>
          <w:sz w:val="24"/>
          <w:szCs w:val="24"/>
        </w:rPr>
        <w:t xml:space="preserve"> </w:t>
      </w:r>
      <w:r w:rsidR="00D751D2">
        <w:rPr>
          <w:b w:val="0"/>
          <w:bCs w:val="0"/>
          <w:sz w:val="24"/>
          <w:szCs w:val="24"/>
        </w:rPr>
        <w:t>passed on vertically</w:t>
      </w:r>
      <w:r w:rsidR="00AB4991">
        <w:rPr>
          <w:b w:val="0"/>
          <w:bCs w:val="0"/>
          <w:sz w:val="24"/>
          <w:szCs w:val="24"/>
        </w:rPr>
        <w:t xml:space="preserve"> </w:t>
      </w:r>
      <w:r w:rsidR="00D751D2">
        <w:rPr>
          <w:b w:val="0"/>
          <w:bCs w:val="0"/>
          <w:sz w:val="24"/>
          <w:szCs w:val="24"/>
        </w:rPr>
        <w:t>from generation to generation</w:t>
      </w:r>
      <w:r w:rsidR="00E7691E">
        <w:rPr>
          <w:b w:val="0"/>
          <w:bCs w:val="0"/>
          <w:sz w:val="24"/>
          <w:szCs w:val="24"/>
        </w:rPr>
        <w:t xml:space="preserve">; and (ii) </w:t>
      </w:r>
      <w:proofErr w:type="spellStart"/>
      <w:r w:rsidR="00E7691E" w:rsidRPr="00E7691E">
        <w:rPr>
          <w:b w:val="0"/>
          <w:bCs w:val="0"/>
          <w:i/>
          <w:iCs/>
          <w:sz w:val="24"/>
          <w:szCs w:val="24"/>
        </w:rPr>
        <w:t>mecX</w:t>
      </w:r>
      <w:proofErr w:type="spellEnd"/>
      <w:r w:rsidR="00D751D2">
        <w:rPr>
          <w:b w:val="0"/>
          <w:bCs w:val="0"/>
          <w:sz w:val="24"/>
          <w:szCs w:val="24"/>
        </w:rPr>
        <w:t xml:space="preserve"> was</w:t>
      </w:r>
      <w:r w:rsidR="00E7691E">
        <w:rPr>
          <w:b w:val="0"/>
          <w:bCs w:val="0"/>
          <w:sz w:val="24"/>
          <w:szCs w:val="24"/>
        </w:rPr>
        <w:t xml:space="preserve"> repeatedly </w:t>
      </w:r>
      <w:r w:rsidR="00D751D2">
        <w:rPr>
          <w:b w:val="0"/>
          <w:bCs w:val="0"/>
          <w:sz w:val="24"/>
          <w:szCs w:val="24"/>
        </w:rPr>
        <w:t xml:space="preserve">horizontally acquired by independent recombination events. To address </w:t>
      </w:r>
      <w:r w:rsidR="00E7691E">
        <w:rPr>
          <w:b w:val="0"/>
          <w:bCs w:val="0"/>
          <w:sz w:val="24"/>
          <w:szCs w:val="24"/>
        </w:rPr>
        <w:t>the hypothesis</w:t>
      </w:r>
      <w:r w:rsidR="00D751D2">
        <w:rPr>
          <w:b w:val="0"/>
          <w:bCs w:val="0"/>
          <w:sz w:val="24"/>
          <w:szCs w:val="24"/>
        </w:rPr>
        <w:t>, y</w:t>
      </w:r>
      <w:r w:rsidR="00AB4991">
        <w:rPr>
          <w:b w:val="0"/>
          <w:bCs w:val="0"/>
          <w:sz w:val="24"/>
          <w:szCs w:val="24"/>
        </w:rPr>
        <w:t>ou will construct</w:t>
      </w:r>
      <w:r w:rsidR="00D751D2">
        <w:rPr>
          <w:b w:val="0"/>
          <w:bCs w:val="0"/>
          <w:sz w:val="24"/>
          <w:szCs w:val="24"/>
        </w:rPr>
        <w:t xml:space="preserve"> phylogeny</w:t>
      </w:r>
      <w:r w:rsidR="00AB4991">
        <w:rPr>
          <w:b w:val="0"/>
          <w:bCs w:val="0"/>
          <w:sz w:val="24"/>
          <w:szCs w:val="24"/>
        </w:rPr>
        <w:t xml:space="preserve"> from </w:t>
      </w:r>
      <w:proofErr w:type="spellStart"/>
      <w:r w:rsidR="00E7691E" w:rsidRPr="00E7691E">
        <w:rPr>
          <w:b w:val="0"/>
          <w:bCs w:val="0"/>
          <w:i/>
          <w:iCs/>
          <w:sz w:val="24"/>
          <w:szCs w:val="24"/>
        </w:rPr>
        <w:t>mecX</w:t>
      </w:r>
      <w:proofErr w:type="spellEnd"/>
      <w:r w:rsidR="00D751D2">
        <w:rPr>
          <w:b w:val="0"/>
          <w:bCs w:val="0"/>
          <w:sz w:val="24"/>
          <w:szCs w:val="24"/>
        </w:rPr>
        <w:t xml:space="preserve"> sequences</w:t>
      </w:r>
      <w:r w:rsidR="00AB4991">
        <w:rPr>
          <w:b w:val="0"/>
          <w:bCs w:val="0"/>
          <w:sz w:val="24"/>
          <w:szCs w:val="24"/>
        </w:rPr>
        <w:t xml:space="preserve"> and </w:t>
      </w:r>
      <w:r w:rsidR="00E7691E">
        <w:rPr>
          <w:b w:val="0"/>
          <w:bCs w:val="0"/>
          <w:sz w:val="24"/>
          <w:szCs w:val="24"/>
        </w:rPr>
        <w:t xml:space="preserve">whole genome SNP of </w:t>
      </w:r>
      <w:r w:rsidR="00E7691E" w:rsidRPr="00E7691E">
        <w:rPr>
          <w:b w:val="0"/>
          <w:bCs w:val="0"/>
          <w:i/>
          <w:iCs/>
          <w:sz w:val="24"/>
          <w:szCs w:val="24"/>
        </w:rPr>
        <w:t>S. aureus</w:t>
      </w:r>
      <w:r w:rsidR="00D751D2">
        <w:rPr>
          <w:b w:val="0"/>
          <w:bCs w:val="0"/>
          <w:sz w:val="24"/>
          <w:szCs w:val="24"/>
        </w:rPr>
        <w:t>.</w:t>
      </w:r>
      <w:r w:rsidR="00AB4991">
        <w:rPr>
          <w:b w:val="0"/>
          <w:bCs w:val="0"/>
          <w:sz w:val="24"/>
          <w:szCs w:val="24"/>
        </w:rPr>
        <w:t xml:space="preserve"> </w:t>
      </w:r>
      <w:r w:rsidR="00D751D2">
        <w:rPr>
          <w:b w:val="0"/>
          <w:bCs w:val="0"/>
          <w:sz w:val="24"/>
          <w:szCs w:val="24"/>
        </w:rPr>
        <w:t xml:space="preserve">The topology of the gene tree versus the whole genome SNPs tree will give </w:t>
      </w:r>
      <w:proofErr w:type="spellStart"/>
      <w:r w:rsidR="00D751D2">
        <w:rPr>
          <w:b w:val="0"/>
          <w:bCs w:val="0"/>
          <w:sz w:val="24"/>
          <w:szCs w:val="24"/>
        </w:rPr>
        <w:t>you</w:t>
      </w:r>
      <w:proofErr w:type="spellEnd"/>
      <w:r w:rsidR="00D751D2">
        <w:rPr>
          <w:b w:val="0"/>
          <w:bCs w:val="0"/>
          <w:sz w:val="24"/>
          <w:szCs w:val="24"/>
        </w:rPr>
        <w:t xml:space="preserve"> ideas of how gene X dissemination in the population.</w:t>
      </w:r>
    </w:p>
    <w:p w14:paraId="6A0A754C" w14:textId="77777777" w:rsidR="007B7471" w:rsidRPr="007B7471" w:rsidRDefault="007B7471" w:rsidP="00EF11E5">
      <w:pPr>
        <w:pStyle w:val="Heading1"/>
        <w:rPr>
          <w:sz w:val="24"/>
          <w:szCs w:val="24"/>
        </w:rPr>
      </w:pPr>
      <w:r w:rsidRPr="007B7471">
        <w:rPr>
          <w:sz w:val="24"/>
          <w:szCs w:val="24"/>
        </w:rPr>
        <w:t xml:space="preserve">Viewing the alignment in </w:t>
      </w:r>
      <w:proofErr w:type="spellStart"/>
      <w:r w:rsidRPr="007B7471">
        <w:rPr>
          <w:sz w:val="24"/>
          <w:szCs w:val="24"/>
        </w:rPr>
        <w:t>SeaView</w:t>
      </w:r>
      <w:proofErr w:type="spellEnd"/>
    </w:p>
    <w:p w14:paraId="65518CFA" w14:textId="3D38681B" w:rsidR="00534417" w:rsidRDefault="007B7471" w:rsidP="00EF11E5">
      <w:pPr>
        <w:pStyle w:val="Heading1"/>
        <w:rPr>
          <w:b w:val="0"/>
          <w:bCs w:val="0"/>
          <w:sz w:val="24"/>
          <w:szCs w:val="24"/>
        </w:rPr>
      </w:pPr>
      <w:r>
        <w:rPr>
          <w:b w:val="0"/>
          <w:bCs w:val="0"/>
          <w:sz w:val="24"/>
          <w:szCs w:val="24"/>
        </w:rPr>
        <w:t xml:space="preserve">You will use </w:t>
      </w:r>
      <w:proofErr w:type="spellStart"/>
      <w:r>
        <w:rPr>
          <w:b w:val="0"/>
          <w:bCs w:val="0"/>
          <w:sz w:val="24"/>
          <w:szCs w:val="24"/>
        </w:rPr>
        <w:t>SeaView</w:t>
      </w:r>
      <w:proofErr w:type="spellEnd"/>
      <w:r>
        <w:rPr>
          <w:b w:val="0"/>
          <w:bCs w:val="0"/>
          <w:sz w:val="24"/>
          <w:szCs w:val="24"/>
        </w:rPr>
        <w:t xml:space="preserve"> to view and edit alignments, as well as to make a phylogeny. The program has a graphical user interface (GUI) that is easy to operate.</w:t>
      </w:r>
    </w:p>
    <w:p w14:paraId="27740278" w14:textId="6D945DF4" w:rsidR="007B7471" w:rsidRDefault="007B7471" w:rsidP="00EF11E5">
      <w:pPr>
        <w:pStyle w:val="Heading1"/>
        <w:rPr>
          <w:b w:val="0"/>
          <w:bCs w:val="0"/>
          <w:sz w:val="24"/>
          <w:szCs w:val="24"/>
        </w:rPr>
      </w:pPr>
      <w:r>
        <w:rPr>
          <w:b w:val="0"/>
          <w:bCs w:val="0"/>
          <w:sz w:val="24"/>
          <w:szCs w:val="24"/>
        </w:rPr>
        <w:t>First you can navigate to Practical 8 and 9 Phylogeny</w:t>
      </w:r>
    </w:p>
    <w:p w14:paraId="235CFF37" w14:textId="7A6A9BEE" w:rsidR="007B7471" w:rsidRDefault="007B7471" w:rsidP="00EF11E5">
      <w:pPr>
        <w:pStyle w:val="Heading1"/>
        <w:rPr>
          <w:b w:val="0"/>
          <w:bCs w:val="0"/>
          <w:sz w:val="24"/>
          <w:szCs w:val="24"/>
        </w:rPr>
      </w:pPr>
      <w:r>
        <w:rPr>
          <w:b w:val="0"/>
          <w:bCs w:val="0"/>
          <w:sz w:val="24"/>
          <w:szCs w:val="24"/>
        </w:rPr>
        <w:t>#</w:t>
      </w:r>
      <w:proofErr w:type="gramStart"/>
      <w:r>
        <w:rPr>
          <w:b w:val="0"/>
          <w:bCs w:val="0"/>
          <w:sz w:val="24"/>
          <w:szCs w:val="24"/>
        </w:rPr>
        <w:t>change</w:t>
      </w:r>
      <w:proofErr w:type="gramEnd"/>
      <w:r>
        <w:rPr>
          <w:b w:val="0"/>
          <w:bCs w:val="0"/>
          <w:sz w:val="24"/>
          <w:szCs w:val="24"/>
        </w:rPr>
        <w:t xml:space="preserve"> the working directory</w:t>
      </w:r>
    </w:p>
    <w:p w14:paraId="66ECFE15" w14:textId="0742A8F9" w:rsidR="007B7471" w:rsidRDefault="007B7471" w:rsidP="00EF11E5">
      <w:pPr>
        <w:pStyle w:val="Heading1"/>
        <w:rPr>
          <w:b w:val="0"/>
          <w:bCs w:val="0"/>
          <w:sz w:val="24"/>
          <w:szCs w:val="24"/>
        </w:rPr>
      </w:pPr>
      <w:r>
        <w:rPr>
          <w:b w:val="0"/>
          <w:bCs w:val="0"/>
          <w:sz w:val="24"/>
          <w:szCs w:val="24"/>
        </w:rPr>
        <w:t xml:space="preserve">cd </w:t>
      </w:r>
      <w:r w:rsidR="00E7691E">
        <w:rPr>
          <w:b w:val="0"/>
          <w:bCs w:val="0"/>
          <w:sz w:val="24"/>
          <w:szCs w:val="24"/>
        </w:rPr>
        <w:t>Session_8_Phylogenetics</w:t>
      </w:r>
    </w:p>
    <w:p w14:paraId="6E7FE1FF" w14:textId="4A15AB80" w:rsidR="007B7471" w:rsidRDefault="007B7471" w:rsidP="00EF11E5">
      <w:pPr>
        <w:pStyle w:val="Heading1"/>
        <w:rPr>
          <w:b w:val="0"/>
          <w:bCs w:val="0"/>
          <w:sz w:val="24"/>
          <w:szCs w:val="24"/>
        </w:rPr>
      </w:pPr>
      <w:r>
        <w:rPr>
          <w:b w:val="0"/>
          <w:bCs w:val="0"/>
          <w:sz w:val="24"/>
          <w:szCs w:val="24"/>
        </w:rPr>
        <w:t>#</w:t>
      </w:r>
      <w:proofErr w:type="gramStart"/>
      <w:r>
        <w:rPr>
          <w:b w:val="0"/>
          <w:bCs w:val="0"/>
          <w:sz w:val="24"/>
          <w:szCs w:val="24"/>
        </w:rPr>
        <w:t>start</w:t>
      </w:r>
      <w:proofErr w:type="gramEnd"/>
      <w:r>
        <w:rPr>
          <w:b w:val="0"/>
          <w:bCs w:val="0"/>
          <w:sz w:val="24"/>
          <w:szCs w:val="24"/>
        </w:rPr>
        <w:t xml:space="preserve"> Seaview</w:t>
      </w:r>
    </w:p>
    <w:p w14:paraId="3C6137F9" w14:textId="3AE23D2F" w:rsidR="007B7471" w:rsidRDefault="007B7471" w:rsidP="00EF11E5">
      <w:pPr>
        <w:pStyle w:val="Heading1"/>
        <w:rPr>
          <w:b w:val="0"/>
          <w:bCs w:val="0"/>
          <w:sz w:val="24"/>
          <w:szCs w:val="24"/>
        </w:rPr>
      </w:pPr>
      <w:proofErr w:type="spellStart"/>
      <w:r>
        <w:rPr>
          <w:b w:val="0"/>
          <w:bCs w:val="0"/>
          <w:sz w:val="24"/>
          <w:szCs w:val="24"/>
        </w:rPr>
        <w:t>seaview</w:t>
      </w:r>
      <w:proofErr w:type="spellEnd"/>
    </w:p>
    <w:p w14:paraId="14521868" w14:textId="11D7AB15" w:rsidR="007B7471" w:rsidRDefault="007B7471" w:rsidP="00EF11E5">
      <w:pPr>
        <w:pStyle w:val="Heading1"/>
        <w:rPr>
          <w:b w:val="0"/>
          <w:bCs w:val="0"/>
          <w:sz w:val="24"/>
          <w:szCs w:val="24"/>
        </w:rPr>
      </w:pPr>
      <w:r>
        <w:rPr>
          <w:b w:val="0"/>
          <w:bCs w:val="0"/>
          <w:sz w:val="24"/>
          <w:szCs w:val="24"/>
        </w:rPr>
        <w:t>#</w:t>
      </w:r>
      <w:proofErr w:type="gramStart"/>
      <w:r>
        <w:rPr>
          <w:b w:val="0"/>
          <w:bCs w:val="0"/>
          <w:sz w:val="24"/>
          <w:szCs w:val="24"/>
        </w:rPr>
        <w:t>load</w:t>
      </w:r>
      <w:proofErr w:type="gramEnd"/>
      <w:r>
        <w:rPr>
          <w:b w:val="0"/>
          <w:bCs w:val="0"/>
          <w:sz w:val="24"/>
          <w:szCs w:val="24"/>
        </w:rPr>
        <w:t xml:space="preserve"> the alignment of </w:t>
      </w:r>
      <w:proofErr w:type="spellStart"/>
      <w:r w:rsidR="00E7691E" w:rsidRPr="00E7691E">
        <w:rPr>
          <w:b w:val="0"/>
          <w:bCs w:val="0"/>
          <w:i/>
          <w:iCs/>
          <w:sz w:val="24"/>
          <w:szCs w:val="24"/>
        </w:rPr>
        <w:t>mecX</w:t>
      </w:r>
      <w:proofErr w:type="spellEnd"/>
      <w:r>
        <w:rPr>
          <w:b w:val="0"/>
          <w:bCs w:val="0"/>
          <w:sz w:val="24"/>
          <w:szCs w:val="24"/>
        </w:rPr>
        <w:t xml:space="preserve"> sequences by selecting “Open” from the “File” menu.</w:t>
      </w:r>
    </w:p>
    <w:p w14:paraId="1E294C9E" w14:textId="7D8BC1CC" w:rsidR="00E7691E" w:rsidRDefault="00E7691E" w:rsidP="00EF11E5">
      <w:pPr>
        <w:pStyle w:val="Heading1"/>
        <w:rPr>
          <w:b w:val="0"/>
          <w:bCs w:val="0"/>
          <w:sz w:val="24"/>
          <w:szCs w:val="24"/>
        </w:rPr>
      </w:pPr>
      <w:r>
        <w:rPr>
          <w:b w:val="0"/>
          <w:bCs w:val="0"/>
          <w:noProof/>
          <w:sz w:val="24"/>
          <w:szCs w:val="24"/>
        </w:rPr>
        <w:drawing>
          <wp:inline distT="0" distB="0" distL="0" distR="0" wp14:anchorId="5C362C91" wp14:editId="7596BD05">
            <wp:extent cx="5727700" cy="153924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1539240"/>
                    </a:xfrm>
                    <a:prstGeom prst="rect">
                      <a:avLst/>
                    </a:prstGeom>
                  </pic:spPr>
                </pic:pic>
              </a:graphicData>
            </a:graphic>
          </wp:inline>
        </w:drawing>
      </w:r>
    </w:p>
    <w:p w14:paraId="3D6D2C34" w14:textId="77777777" w:rsidR="00E7691E" w:rsidRDefault="00E7691E" w:rsidP="00EF11E5">
      <w:pPr>
        <w:pStyle w:val="Heading1"/>
        <w:rPr>
          <w:b w:val="0"/>
          <w:bCs w:val="0"/>
          <w:sz w:val="24"/>
          <w:szCs w:val="24"/>
        </w:rPr>
      </w:pPr>
    </w:p>
    <w:p w14:paraId="706F0E94" w14:textId="0CF5CCDE" w:rsidR="007B7471" w:rsidRDefault="007B7471" w:rsidP="00EF11E5">
      <w:pPr>
        <w:pStyle w:val="Heading1"/>
        <w:rPr>
          <w:b w:val="0"/>
          <w:bCs w:val="0"/>
          <w:sz w:val="24"/>
          <w:szCs w:val="24"/>
        </w:rPr>
      </w:pPr>
      <w:r>
        <w:rPr>
          <w:b w:val="0"/>
          <w:bCs w:val="0"/>
          <w:sz w:val="24"/>
          <w:szCs w:val="24"/>
        </w:rPr>
        <w:t xml:space="preserve">Please spend some time to look at the diversity of </w:t>
      </w:r>
      <w:proofErr w:type="spellStart"/>
      <w:r w:rsidR="00E7691E" w:rsidRPr="00E7691E">
        <w:rPr>
          <w:b w:val="0"/>
          <w:bCs w:val="0"/>
          <w:i/>
          <w:iCs/>
          <w:sz w:val="24"/>
          <w:szCs w:val="24"/>
        </w:rPr>
        <w:t>mecX</w:t>
      </w:r>
      <w:proofErr w:type="spellEnd"/>
      <w:r>
        <w:rPr>
          <w:b w:val="0"/>
          <w:bCs w:val="0"/>
          <w:sz w:val="24"/>
          <w:szCs w:val="24"/>
        </w:rPr>
        <w:t xml:space="preserve"> sequences in your samples. </w:t>
      </w:r>
      <w:proofErr w:type="spellStart"/>
      <w:r w:rsidR="00E7691E" w:rsidRPr="00E7691E">
        <w:rPr>
          <w:b w:val="0"/>
          <w:bCs w:val="0"/>
          <w:i/>
          <w:iCs/>
          <w:sz w:val="24"/>
          <w:szCs w:val="24"/>
        </w:rPr>
        <w:t>MecX</w:t>
      </w:r>
      <w:proofErr w:type="spellEnd"/>
      <w:r>
        <w:rPr>
          <w:b w:val="0"/>
          <w:bCs w:val="0"/>
          <w:sz w:val="24"/>
          <w:szCs w:val="24"/>
        </w:rPr>
        <w:t xml:space="preserve"> </w:t>
      </w:r>
      <w:r w:rsidR="00EA1C2A">
        <w:rPr>
          <w:b w:val="0"/>
          <w:bCs w:val="0"/>
          <w:sz w:val="24"/>
          <w:szCs w:val="24"/>
        </w:rPr>
        <w:t>is diverse with high SNP density and several indels, which makes mapping challenging and prone to errors. Therefore</w:t>
      </w:r>
      <w:r w:rsidR="00BC5E4C">
        <w:rPr>
          <w:b w:val="0"/>
          <w:bCs w:val="0"/>
          <w:sz w:val="24"/>
          <w:szCs w:val="24"/>
        </w:rPr>
        <w:t>,</w:t>
      </w:r>
      <w:r w:rsidR="00EA1C2A">
        <w:rPr>
          <w:b w:val="0"/>
          <w:bCs w:val="0"/>
          <w:sz w:val="24"/>
          <w:szCs w:val="24"/>
        </w:rPr>
        <w:t xml:space="preserve"> </w:t>
      </w:r>
      <w:r w:rsidR="00BC5E4C">
        <w:rPr>
          <w:b w:val="0"/>
          <w:bCs w:val="0"/>
          <w:sz w:val="24"/>
          <w:szCs w:val="24"/>
        </w:rPr>
        <w:t>we will use the assembly version of the gene in this part of the practical.</w:t>
      </w:r>
    </w:p>
    <w:p w14:paraId="650D0372" w14:textId="5B3666BD" w:rsidR="00BC5E4C" w:rsidRPr="00BC5E4C" w:rsidRDefault="00BC5E4C" w:rsidP="00EF11E5">
      <w:pPr>
        <w:pStyle w:val="Heading1"/>
        <w:rPr>
          <w:sz w:val="24"/>
          <w:szCs w:val="24"/>
        </w:rPr>
      </w:pPr>
      <w:r w:rsidRPr="00BC5E4C">
        <w:rPr>
          <w:sz w:val="24"/>
          <w:szCs w:val="24"/>
        </w:rPr>
        <w:t>Multiple sequence alignment</w:t>
      </w:r>
    </w:p>
    <w:p w14:paraId="06177A65" w14:textId="32DE6A38" w:rsidR="007B7471" w:rsidRDefault="00BC5E4C" w:rsidP="00EF11E5">
      <w:pPr>
        <w:pStyle w:val="Heading1"/>
        <w:rPr>
          <w:b w:val="0"/>
          <w:bCs w:val="0"/>
          <w:sz w:val="24"/>
          <w:szCs w:val="24"/>
        </w:rPr>
      </w:pPr>
      <w:r>
        <w:rPr>
          <w:b w:val="0"/>
          <w:bCs w:val="0"/>
          <w:sz w:val="24"/>
          <w:szCs w:val="24"/>
        </w:rPr>
        <w:t xml:space="preserve">It is important to make sure that the column in our data represent homologous bases by aligning the nucleotide or amino acid using a multiple alignment programme. For </w:t>
      </w:r>
      <w:proofErr w:type="spellStart"/>
      <w:r w:rsidR="00E7691E" w:rsidRPr="00E7691E">
        <w:rPr>
          <w:b w:val="0"/>
          <w:bCs w:val="0"/>
          <w:i/>
          <w:iCs/>
          <w:sz w:val="24"/>
          <w:szCs w:val="24"/>
        </w:rPr>
        <w:t>mecX</w:t>
      </w:r>
      <w:proofErr w:type="spellEnd"/>
      <w:r w:rsidRPr="00E7691E">
        <w:rPr>
          <w:b w:val="0"/>
          <w:bCs w:val="0"/>
          <w:i/>
          <w:iCs/>
          <w:sz w:val="24"/>
          <w:szCs w:val="24"/>
        </w:rPr>
        <w:t xml:space="preserve"> </w:t>
      </w:r>
      <w:r>
        <w:rPr>
          <w:b w:val="0"/>
          <w:bCs w:val="0"/>
          <w:sz w:val="24"/>
          <w:szCs w:val="24"/>
        </w:rPr>
        <w:t xml:space="preserve">sequences, length differences might complicate multiple sequence alignment as these require insertion or gaps into an alignment to ensure that homologous sites remain aligned. When possible, please check an alignment by eyes. </w:t>
      </w:r>
    </w:p>
    <w:p w14:paraId="199DB47F" w14:textId="2CA2D4E3" w:rsidR="00E7691E" w:rsidRDefault="00E7691E" w:rsidP="00EF11E5">
      <w:pPr>
        <w:pStyle w:val="Heading1"/>
        <w:rPr>
          <w:b w:val="0"/>
          <w:bCs w:val="0"/>
          <w:sz w:val="24"/>
          <w:szCs w:val="24"/>
        </w:rPr>
      </w:pPr>
      <w:r>
        <w:rPr>
          <w:b w:val="0"/>
          <w:bCs w:val="0"/>
          <w:noProof/>
          <w:sz w:val="24"/>
          <w:szCs w:val="24"/>
        </w:rPr>
        <w:drawing>
          <wp:inline distT="0" distB="0" distL="0" distR="0" wp14:anchorId="7DCDE081" wp14:editId="354C70C2">
            <wp:extent cx="5727700" cy="153924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539240"/>
                    </a:xfrm>
                    <a:prstGeom prst="rect">
                      <a:avLst/>
                    </a:prstGeom>
                  </pic:spPr>
                </pic:pic>
              </a:graphicData>
            </a:graphic>
          </wp:inline>
        </w:drawing>
      </w:r>
    </w:p>
    <w:p w14:paraId="25B01B65" w14:textId="00EBE4EC" w:rsidR="00BC5E4C" w:rsidRDefault="00BC5E4C" w:rsidP="00EF11E5">
      <w:pPr>
        <w:pStyle w:val="Heading1"/>
        <w:rPr>
          <w:b w:val="0"/>
          <w:bCs w:val="0"/>
          <w:sz w:val="24"/>
          <w:szCs w:val="24"/>
        </w:rPr>
      </w:pPr>
      <w:r>
        <w:rPr>
          <w:b w:val="0"/>
          <w:bCs w:val="0"/>
          <w:sz w:val="24"/>
          <w:szCs w:val="24"/>
        </w:rPr>
        <w:t xml:space="preserve">Seaview allows alignment using two programmes, </w:t>
      </w:r>
      <w:proofErr w:type="spellStart"/>
      <w:r>
        <w:rPr>
          <w:b w:val="0"/>
          <w:bCs w:val="0"/>
          <w:sz w:val="24"/>
          <w:szCs w:val="24"/>
        </w:rPr>
        <w:t>clustal</w:t>
      </w:r>
      <w:proofErr w:type="spellEnd"/>
      <w:r>
        <w:rPr>
          <w:b w:val="0"/>
          <w:bCs w:val="0"/>
          <w:sz w:val="24"/>
          <w:szCs w:val="24"/>
        </w:rPr>
        <w:t xml:space="preserve"> and muscle. </w:t>
      </w:r>
      <w:proofErr w:type="gramStart"/>
      <w:r>
        <w:rPr>
          <w:b w:val="0"/>
          <w:bCs w:val="0"/>
          <w:sz w:val="24"/>
          <w:szCs w:val="24"/>
        </w:rPr>
        <w:t>Generally</w:t>
      </w:r>
      <w:proofErr w:type="gramEnd"/>
      <w:r>
        <w:rPr>
          <w:b w:val="0"/>
          <w:bCs w:val="0"/>
          <w:sz w:val="24"/>
          <w:szCs w:val="24"/>
        </w:rPr>
        <w:t xml:space="preserve"> muscle is faster, and the protein alignments are of similar quality to </w:t>
      </w:r>
      <w:proofErr w:type="spellStart"/>
      <w:r>
        <w:rPr>
          <w:b w:val="0"/>
          <w:bCs w:val="0"/>
          <w:sz w:val="24"/>
          <w:szCs w:val="24"/>
        </w:rPr>
        <w:t>clustal</w:t>
      </w:r>
      <w:proofErr w:type="spellEnd"/>
      <w:r>
        <w:rPr>
          <w:b w:val="0"/>
          <w:bCs w:val="0"/>
          <w:sz w:val="24"/>
          <w:szCs w:val="24"/>
        </w:rPr>
        <w:t xml:space="preserve">. In both cases, sequences are aligned by assigning costs to </w:t>
      </w:r>
      <w:proofErr w:type="gramStart"/>
      <w:r>
        <w:rPr>
          <w:b w:val="0"/>
          <w:bCs w:val="0"/>
          <w:sz w:val="24"/>
          <w:szCs w:val="24"/>
        </w:rPr>
        <w:t>particular base</w:t>
      </w:r>
      <w:proofErr w:type="gramEnd"/>
      <w:r>
        <w:rPr>
          <w:b w:val="0"/>
          <w:bCs w:val="0"/>
          <w:sz w:val="24"/>
          <w:szCs w:val="24"/>
        </w:rPr>
        <w:t xml:space="preserve"> changes and gaps insertions, with the optimal alignment having the lowest cost. </w:t>
      </w:r>
    </w:p>
    <w:p w14:paraId="0F0895B9" w14:textId="508E8C21" w:rsidR="00BC5E4C" w:rsidRDefault="00BC5E4C" w:rsidP="00EF11E5">
      <w:pPr>
        <w:pStyle w:val="Heading1"/>
        <w:rPr>
          <w:b w:val="0"/>
          <w:bCs w:val="0"/>
          <w:sz w:val="24"/>
          <w:szCs w:val="24"/>
        </w:rPr>
      </w:pPr>
      <w:r>
        <w:rPr>
          <w:b w:val="0"/>
          <w:bCs w:val="0"/>
          <w:sz w:val="24"/>
          <w:szCs w:val="24"/>
        </w:rPr>
        <w:t>To start the alignment, select “</w:t>
      </w:r>
      <w:r w:rsidRPr="0088420D">
        <w:rPr>
          <w:sz w:val="24"/>
          <w:szCs w:val="24"/>
        </w:rPr>
        <w:t>Align</w:t>
      </w:r>
      <w:r>
        <w:rPr>
          <w:b w:val="0"/>
          <w:bCs w:val="0"/>
          <w:sz w:val="24"/>
          <w:szCs w:val="24"/>
        </w:rPr>
        <w:t>” then “</w:t>
      </w:r>
      <w:r w:rsidRPr="0088420D">
        <w:rPr>
          <w:sz w:val="24"/>
          <w:szCs w:val="24"/>
        </w:rPr>
        <w:t>Align all</w:t>
      </w:r>
      <w:r>
        <w:rPr>
          <w:b w:val="0"/>
          <w:bCs w:val="0"/>
          <w:sz w:val="24"/>
          <w:szCs w:val="24"/>
        </w:rPr>
        <w:t>”</w:t>
      </w:r>
    </w:p>
    <w:p w14:paraId="07A2BD09" w14:textId="65F3B433" w:rsidR="00E7691E" w:rsidRDefault="00E7691E" w:rsidP="00EF11E5">
      <w:pPr>
        <w:pStyle w:val="Heading1"/>
        <w:rPr>
          <w:b w:val="0"/>
          <w:bCs w:val="0"/>
          <w:sz w:val="24"/>
          <w:szCs w:val="24"/>
        </w:rPr>
      </w:pPr>
      <w:r>
        <w:rPr>
          <w:b w:val="0"/>
          <w:bCs w:val="0"/>
          <w:noProof/>
          <w:sz w:val="24"/>
          <w:szCs w:val="24"/>
        </w:rPr>
        <w:drawing>
          <wp:inline distT="0" distB="0" distL="0" distR="0" wp14:anchorId="5154FAF1" wp14:editId="72EFD9F1">
            <wp:extent cx="5727700" cy="155130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1551305"/>
                    </a:xfrm>
                    <a:prstGeom prst="rect">
                      <a:avLst/>
                    </a:prstGeom>
                  </pic:spPr>
                </pic:pic>
              </a:graphicData>
            </a:graphic>
          </wp:inline>
        </w:drawing>
      </w:r>
    </w:p>
    <w:p w14:paraId="7C18476A" w14:textId="77777777" w:rsidR="00E7691E" w:rsidRDefault="00E7691E" w:rsidP="00EF11E5">
      <w:pPr>
        <w:pStyle w:val="Heading1"/>
        <w:rPr>
          <w:b w:val="0"/>
          <w:bCs w:val="0"/>
          <w:sz w:val="24"/>
          <w:szCs w:val="24"/>
        </w:rPr>
      </w:pPr>
    </w:p>
    <w:p w14:paraId="003FDCA2" w14:textId="14F3F905" w:rsidR="00E75E29" w:rsidRDefault="00E75E29" w:rsidP="00EF11E5">
      <w:pPr>
        <w:pStyle w:val="Heading1"/>
        <w:rPr>
          <w:b w:val="0"/>
          <w:bCs w:val="0"/>
          <w:sz w:val="24"/>
          <w:szCs w:val="24"/>
        </w:rPr>
      </w:pPr>
      <w:r>
        <w:rPr>
          <w:b w:val="0"/>
          <w:bCs w:val="0"/>
          <w:sz w:val="24"/>
          <w:szCs w:val="24"/>
        </w:rPr>
        <w:t xml:space="preserve">When the alignment process is complete, </w:t>
      </w:r>
      <w:proofErr w:type="spellStart"/>
      <w:r>
        <w:rPr>
          <w:b w:val="0"/>
          <w:bCs w:val="0"/>
          <w:sz w:val="24"/>
          <w:szCs w:val="24"/>
        </w:rPr>
        <w:t>SeaView</w:t>
      </w:r>
      <w:proofErr w:type="spellEnd"/>
      <w:r>
        <w:rPr>
          <w:b w:val="0"/>
          <w:bCs w:val="0"/>
          <w:sz w:val="24"/>
          <w:szCs w:val="24"/>
        </w:rPr>
        <w:t xml:space="preserve"> will have inserted gaps into the sequences so that homologous sites are lined up in </w:t>
      </w:r>
      <w:proofErr w:type="spellStart"/>
      <w:r>
        <w:rPr>
          <w:b w:val="0"/>
          <w:bCs w:val="0"/>
          <w:sz w:val="24"/>
          <w:szCs w:val="24"/>
        </w:rPr>
        <w:t>colunms</w:t>
      </w:r>
      <w:proofErr w:type="spellEnd"/>
      <w:r>
        <w:rPr>
          <w:b w:val="0"/>
          <w:bCs w:val="0"/>
          <w:sz w:val="24"/>
          <w:szCs w:val="24"/>
        </w:rPr>
        <w:t xml:space="preserve">. Please inspect the alignment. You should be able to see which sequences are most closely related. If an alignment is still misaligned when observed by eye, you can edit the alignment as necessary. </w:t>
      </w:r>
    </w:p>
    <w:p w14:paraId="6EA4FB2C" w14:textId="7F2BD335" w:rsidR="00E7691E" w:rsidRDefault="00297FFD" w:rsidP="00EF11E5">
      <w:pPr>
        <w:pStyle w:val="Heading1"/>
        <w:rPr>
          <w:b w:val="0"/>
          <w:bCs w:val="0"/>
          <w:sz w:val="24"/>
          <w:szCs w:val="24"/>
        </w:rPr>
      </w:pPr>
      <w:r>
        <w:rPr>
          <w:b w:val="0"/>
          <w:bCs w:val="0"/>
          <w:noProof/>
          <w:sz w:val="24"/>
          <w:szCs w:val="24"/>
        </w:rPr>
        <w:lastRenderedPageBreak/>
        <w:drawing>
          <wp:inline distT="0" distB="0" distL="0" distR="0" wp14:anchorId="4F529409" wp14:editId="4BBE21EC">
            <wp:extent cx="5727700" cy="155130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551305"/>
                    </a:xfrm>
                    <a:prstGeom prst="rect">
                      <a:avLst/>
                    </a:prstGeom>
                  </pic:spPr>
                </pic:pic>
              </a:graphicData>
            </a:graphic>
          </wp:inline>
        </w:drawing>
      </w:r>
    </w:p>
    <w:p w14:paraId="372D8813" w14:textId="6371D931" w:rsidR="00E75E29" w:rsidRDefault="00762D16" w:rsidP="00EF11E5">
      <w:pPr>
        <w:pStyle w:val="Heading1"/>
        <w:rPr>
          <w:sz w:val="24"/>
          <w:szCs w:val="24"/>
        </w:rPr>
      </w:pPr>
      <w:r>
        <w:rPr>
          <w:sz w:val="24"/>
          <w:szCs w:val="24"/>
        </w:rPr>
        <w:t>Constructing a phylogeny from gene sequences</w:t>
      </w:r>
      <w:r w:rsidR="00E75E29" w:rsidRPr="00E75E29">
        <w:rPr>
          <w:sz w:val="24"/>
          <w:szCs w:val="24"/>
        </w:rPr>
        <w:t xml:space="preserve"> using </w:t>
      </w:r>
      <w:proofErr w:type="spellStart"/>
      <w:r w:rsidR="00E75E29" w:rsidRPr="00E75E29">
        <w:rPr>
          <w:sz w:val="24"/>
          <w:szCs w:val="24"/>
        </w:rPr>
        <w:t>PhyML</w:t>
      </w:r>
      <w:proofErr w:type="spellEnd"/>
      <w:r w:rsidR="00E75E29" w:rsidRPr="00E75E29">
        <w:rPr>
          <w:sz w:val="24"/>
          <w:szCs w:val="24"/>
        </w:rPr>
        <w:t xml:space="preserve"> </w:t>
      </w:r>
    </w:p>
    <w:p w14:paraId="484C1650" w14:textId="2B8F3B92" w:rsidR="009410E6" w:rsidRDefault="00E75E29" w:rsidP="00EF11E5">
      <w:pPr>
        <w:pStyle w:val="Heading1"/>
        <w:rPr>
          <w:b w:val="0"/>
          <w:bCs w:val="0"/>
          <w:sz w:val="24"/>
          <w:szCs w:val="24"/>
        </w:rPr>
      </w:pPr>
      <w:r>
        <w:rPr>
          <w:b w:val="0"/>
          <w:bCs w:val="0"/>
          <w:sz w:val="24"/>
          <w:szCs w:val="24"/>
        </w:rPr>
        <w:t xml:space="preserve">To estimate the phylogeny, we will use a programme called </w:t>
      </w:r>
      <w:proofErr w:type="spellStart"/>
      <w:r>
        <w:rPr>
          <w:b w:val="0"/>
          <w:bCs w:val="0"/>
          <w:sz w:val="24"/>
          <w:szCs w:val="24"/>
        </w:rPr>
        <w:t>PhyML</w:t>
      </w:r>
      <w:proofErr w:type="spellEnd"/>
      <w:r>
        <w:rPr>
          <w:b w:val="0"/>
          <w:bCs w:val="0"/>
          <w:sz w:val="24"/>
          <w:szCs w:val="24"/>
        </w:rPr>
        <w:t xml:space="preserve">, which is already included in </w:t>
      </w:r>
      <w:proofErr w:type="spellStart"/>
      <w:r>
        <w:rPr>
          <w:b w:val="0"/>
          <w:bCs w:val="0"/>
          <w:sz w:val="24"/>
          <w:szCs w:val="24"/>
        </w:rPr>
        <w:t>SeaView</w:t>
      </w:r>
      <w:proofErr w:type="spellEnd"/>
      <w:r>
        <w:rPr>
          <w:b w:val="0"/>
          <w:bCs w:val="0"/>
          <w:sz w:val="24"/>
          <w:szCs w:val="24"/>
        </w:rPr>
        <w:t xml:space="preserve">. </w:t>
      </w:r>
      <w:proofErr w:type="spellStart"/>
      <w:r w:rsidR="00BE2238">
        <w:rPr>
          <w:b w:val="0"/>
          <w:bCs w:val="0"/>
          <w:sz w:val="24"/>
          <w:szCs w:val="24"/>
        </w:rPr>
        <w:t>PhyML</w:t>
      </w:r>
      <w:proofErr w:type="spellEnd"/>
      <w:r w:rsidR="00BE2238">
        <w:rPr>
          <w:b w:val="0"/>
          <w:bCs w:val="0"/>
          <w:sz w:val="24"/>
          <w:szCs w:val="24"/>
        </w:rPr>
        <w:t xml:space="preserve"> includes </w:t>
      </w:r>
      <w:proofErr w:type="gramStart"/>
      <w:r w:rsidR="00BE2238">
        <w:rPr>
          <w:b w:val="0"/>
          <w:bCs w:val="0"/>
          <w:sz w:val="24"/>
          <w:szCs w:val="24"/>
        </w:rPr>
        <w:t>a number of</w:t>
      </w:r>
      <w:proofErr w:type="gramEnd"/>
      <w:r w:rsidR="00BE2238">
        <w:rPr>
          <w:b w:val="0"/>
          <w:bCs w:val="0"/>
          <w:sz w:val="24"/>
          <w:szCs w:val="24"/>
        </w:rPr>
        <w:t xml:space="preserve"> nucleotide substitution models ranging from the very simple (and could be unrealistic) to a complex one. </w:t>
      </w:r>
      <w:proofErr w:type="spellStart"/>
      <w:r>
        <w:rPr>
          <w:b w:val="0"/>
          <w:bCs w:val="0"/>
          <w:sz w:val="24"/>
          <w:szCs w:val="24"/>
        </w:rPr>
        <w:t>PhyML</w:t>
      </w:r>
      <w:proofErr w:type="spellEnd"/>
      <w:r>
        <w:rPr>
          <w:b w:val="0"/>
          <w:bCs w:val="0"/>
          <w:sz w:val="24"/>
          <w:szCs w:val="24"/>
        </w:rPr>
        <w:t xml:space="preserve"> uses maximum likelihood (ML) to estimate the tree. ML is more accurate than simpler approaches as it specifies an explicit evolutionary model to account for sources of homoplasy</w:t>
      </w:r>
      <w:r w:rsidR="00BE2238">
        <w:rPr>
          <w:b w:val="0"/>
          <w:bCs w:val="0"/>
          <w:sz w:val="24"/>
          <w:szCs w:val="24"/>
        </w:rPr>
        <w:t>, while does not take too long to run.</w:t>
      </w:r>
      <w:r>
        <w:rPr>
          <w:b w:val="0"/>
          <w:bCs w:val="0"/>
          <w:sz w:val="24"/>
          <w:szCs w:val="24"/>
        </w:rPr>
        <w:t xml:space="preserve"> Moreover, it uses an optimality criterion (likelihood), which enable different trees to be compared.</w:t>
      </w:r>
      <w:r w:rsidR="00297FFD">
        <w:rPr>
          <w:b w:val="0"/>
          <w:bCs w:val="0"/>
          <w:sz w:val="24"/>
          <w:szCs w:val="24"/>
        </w:rPr>
        <w:t xml:space="preserve"> You can read more about the tree model from </w:t>
      </w:r>
      <w:hyperlink r:id="rId16" w:history="1">
        <w:r w:rsidR="00297FFD" w:rsidRPr="006E07AD">
          <w:rPr>
            <w:rStyle w:val="Hyperlink"/>
            <w:b w:val="0"/>
            <w:bCs w:val="0"/>
            <w:sz w:val="24"/>
            <w:szCs w:val="24"/>
          </w:rPr>
          <w:t>https://www.nature.com/articles/nrg3186</w:t>
        </w:r>
      </w:hyperlink>
    </w:p>
    <w:p w14:paraId="11281F8F" w14:textId="1D77C1E7" w:rsidR="00297FFD" w:rsidRDefault="00297FFD" w:rsidP="00EF11E5">
      <w:pPr>
        <w:pStyle w:val="Heading1"/>
        <w:rPr>
          <w:b w:val="0"/>
          <w:bCs w:val="0"/>
          <w:sz w:val="24"/>
          <w:szCs w:val="24"/>
        </w:rPr>
      </w:pPr>
      <w:r>
        <w:rPr>
          <w:b w:val="0"/>
          <w:bCs w:val="0"/>
          <w:sz w:val="24"/>
          <w:szCs w:val="24"/>
        </w:rPr>
        <w:t>Click “</w:t>
      </w:r>
      <w:r w:rsidRPr="00297FFD">
        <w:rPr>
          <w:sz w:val="24"/>
          <w:szCs w:val="24"/>
        </w:rPr>
        <w:t>Trees</w:t>
      </w:r>
      <w:r>
        <w:rPr>
          <w:sz w:val="24"/>
          <w:szCs w:val="24"/>
        </w:rPr>
        <w:t>”</w:t>
      </w:r>
      <w:r>
        <w:rPr>
          <w:b w:val="0"/>
          <w:bCs w:val="0"/>
          <w:sz w:val="24"/>
          <w:szCs w:val="24"/>
        </w:rPr>
        <w:t xml:space="preserve"> option and selection “</w:t>
      </w:r>
      <w:proofErr w:type="spellStart"/>
      <w:r w:rsidRPr="00297FFD">
        <w:rPr>
          <w:sz w:val="24"/>
          <w:szCs w:val="24"/>
        </w:rPr>
        <w:t>PhyML</w:t>
      </w:r>
      <w:proofErr w:type="spellEnd"/>
      <w:r>
        <w:rPr>
          <w:b w:val="0"/>
          <w:bCs w:val="0"/>
          <w:sz w:val="24"/>
          <w:szCs w:val="24"/>
        </w:rPr>
        <w:t>”</w:t>
      </w:r>
    </w:p>
    <w:p w14:paraId="19BD99D8" w14:textId="16568001" w:rsidR="00297FFD" w:rsidRDefault="00297FFD" w:rsidP="00EF11E5">
      <w:pPr>
        <w:pStyle w:val="Heading1"/>
        <w:rPr>
          <w:b w:val="0"/>
          <w:bCs w:val="0"/>
          <w:sz w:val="24"/>
          <w:szCs w:val="24"/>
        </w:rPr>
      </w:pPr>
      <w:r>
        <w:rPr>
          <w:b w:val="0"/>
          <w:bCs w:val="0"/>
          <w:noProof/>
          <w:sz w:val="24"/>
          <w:szCs w:val="24"/>
        </w:rPr>
        <w:drawing>
          <wp:inline distT="0" distB="0" distL="0" distR="0" wp14:anchorId="6BDD5E76" wp14:editId="05022037">
            <wp:extent cx="5727700" cy="155130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551305"/>
                    </a:xfrm>
                    <a:prstGeom prst="rect">
                      <a:avLst/>
                    </a:prstGeom>
                  </pic:spPr>
                </pic:pic>
              </a:graphicData>
            </a:graphic>
          </wp:inline>
        </w:drawing>
      </w:r>
    </w:p>
    <w:p w14:paraId="372265F5" w14:textId="1C828413" w:rsidR="009410E6" w:rsidRDefault="0088420D" w:rsidP="00EF11E5">
      <w:pPr>
        <w:pStyle w:val="Heading1"/>
        <w:rPr>
          <w:b w:val="0"/>
          <w:bCs w:val="0"/>
          <w:sz w:val="24"/>
          <w:szCs w:val="24"/>
        </w:rPr>
      </w:pPr>
      <w:r>
        <w:rPr>
          <w:b w:val="0"/>
          <w:bCs w:val="0"/>
          <w:noProof/>
          <w:sz w:val="24"/>
          <w:szCs w:val="24"/>
        </w:rPr>
        <w:lastRenderedPageBreak/>
        <w:drawing>
          <wp:inline distT="0" distB="0" distL="0" distR="0" wp14:anchorId="561198A7" wp14:editId="39590744">
            <wp:extent cx="5727700" cy="35052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05200"/>
                    </a:xfrm>
                    <a:prstGeom prst="rect">
                      <a:avLst/>
                    </a:prstGeom>
                  </pic:spPr>
                </pic:pic>
              </a:graphicData>
            </a:graphic>
          </wp:inline>
        </w:drawing>
      </w:r>
    </w:p>
    <w:p w14:paraId="66D4AF4E" w14:textId="77777777" w:rsidR="00830AEF" w:rsidRDefault="00830AEF" w:rsidP="00297FFD">
      <w:pPr>
        <w:pStyle w:val="Heading1"/>
        <w:rPr>
          <w:b w:val="0"/>
          <w:bCs w:val="0"/>
          <w:sz w:val="24"/>
          <w:szCs w:val="24"/>
        </w:rPr>
      </w:pPr>
    </w:p>
    <w:p w14:paraId="43C9A850" w14:textId="78516D22" w:rsidR="00297FFD" w:rsidRDefault="00297FFD" w:rsidP="00297FFD">
      <w:pPr>
        <w:pStyle w:val="Heading1"/>
        <w:rPr>
          <w:b w:val="0"/>
          <w:bCs w:val="0"/>
          <w:sz w:val="24"/>
          <w:szCs w:val="24"/>
        </w:rPr>
      </w:pPr>
      <w:r>
        <w:rPr>
          <w:b w:val="0"/>
          <w:bCs w:val="0"/>
          <w:sz w:val="24"/>
          <w:szCs w:val="24"/>
        </w:rPr>
        <w:t xml:space="preserve">We will start by running a tree with choosing </w:t>
      </w:r>
      <w:r w:rsidRPr="00297FFD">
        <w:rPr>
          <w:sz w:val="24"/>
          <w:szCs w:val="24"/>
        </w:rPr>
        <w:t xml:space="preserve">GTR </w:t>
      </w:r>
      <w:r>
        <w:rPr>
          <w:b w:val="0"/>
          <w:bCs w:val="0"/>
          <w:sz w:val="24"/>
          <w:szCs w:val="24"/>
        </w:rPr>
        <w:t xml:space="preserve">model for substitution rates. In the </w:t>
      </w:r>
      <w:proofErr w:type="gramStart"/>
      <w:r w:rsidRPr="00297FFD">
        <w:rPr>
          <w:sz w:val="24"/>
          <w:szCs w:val="24"/>
        </w:rPr>
        <w:t xml:space="preserve">branch  </w:t>
      </w:r>
      <w:r w:rsidRPr="00297FFD">
        <w:rPr>
          <w:sz w:val="24"/>
          <w:szCs w:val="24"/>
        </w:rPr>
        <w:t>support</w:t>
      </w:r>
      <w:proofErr w:type="gramEnd"/>
      <w:r>
        <w:rPr>
          <w:b w:val="0"/>
          <w:bCs w:val="0"/>
          <w:sz w:val="24"/>
          <w:szCs w:val="24"/>
        </w:rPr>
        <w:t>, select “</w:t>
      </w:r>
      <w:r w:rsidRPr="00297FFD">
        <w:rPr>
          <w:sz w:val="24"/>
          <w:szCs w:val="24"/>
        </w:rPr>
        <w:t>None</w:t>
      </w:r>
      <w:r>
        <w:rPr>
          <w:b w:val="0"/>
          <w:bCs w:val="0"/>
          <w:sz w:val="24"/>
          <w:szCs w:val="24"/>
        </w:rPr>
        <w:t xml:space="preserve">” as we will look at this parameter later. If you choose a model to include different transition and transversion substitution rates, you can set the ratio </w:t>
      </w:r>
      <w:r w:rsidR="0088420D">
        <w:rPr>
          <w:b w:val="0"/>
          <w:bCs w:val="0"/>
          <w:sz w:val="24"/>
          <w:szCs w:val="24"/>
        </w:rPr>
        <w:t>at Ts/Tv ratio. In the “</w:t>
      </w:r>
      <w:r w:rsidR="0088420D" w:rsidRPr="0088420D">
        <w:rPr>
          <w:sz w:val="24"/>
          <w:szCs w:val="24"/>
        </w:rPr>
        <w:t>Across site rate variation</w:t>
      </w:r>
      <w:r w:rsidR="0088420D">
        <w:rPr>
          <w:b w:val="0"/>
          <w:bCs w:val="0"/>
          <w:sz w:val="24"/>
          <w:szCs w:val="24"/>
        </w:rPr>
        <w:t>” box, select “</w:t>
      </w:r>
      <w:r w:rsidR="0088420D" w:rsidRPr="0088420D">
        <w:rPr>
          <w:sz w:val="24"/>
          <w:szCs w:val="24"/>
        </w:rPr>
        <w:t>None</w:t>
      </w:r>
      <w:r w:rsidR="0088420D">
        <w:rPr>
          <w:b w:val="0"/>
          <w:bCs w:val="0"/>
          <w:sz w:val="24"/>
          <w:szCs w:val="24"/>
        </w:rPr>
        <w:t>”, we will look at the rate ratio later. The last two boxes help specify how the programme will choose the tree to start from (useful for large scale data). We will leave them as defaults.</w:t>
      </w:r>
    </w:p>
    <w:p w14:paraId="2DC1F44A" w14:textId="77777777" w:rsidR="0088420D" w:rsidRDefault="009410E6" w:rsidP="00EF11E5">
      <w:pPr>
        <w:pStyle w:val="Heading1"/>
        <w:rPr>
          <w:b w:val="0"/>
          <w:bCs w:val="0"/>
          <w:sz w:val="24"/>
          <w:szCs w:val="24"/>
        </w:rPr>
      </w:pPr>
      <w:r>
        <w:rPr>
          <w:b w:val="0"/>
          <w:bCs w:val="0"/>
          <w:sz w:val="24"/>
          <w:szCs w:val="24"/>
        </w:rPr>
        <w:t>Once the run has finished, click “OK”. You will have a phylogenetic as in the figure</w:t>
      </w:r>
      <w:r w:rsidR="00FD08DF">
        <w:rPr>
          <w:b w:val="0"/>
          <w:bCs w:val="0"/>
          <w:sz w:val="24"/>
          <w:szCs w:val="24"/>
        </w:rPr>
        <w:t xml:space="preserve">. </w:t>
      </w:r>
    </w:p>
    <w:p w14:paraId="28D666AD" w14:textId="4803BF50" w:rsidR="0088420D" w:rsidRDefault="00830AEF" w:rsidP="00EF11E5">
      <w:pPr>
        <w:pStyle w:val="Heading1"/>
        <w:rPr>
          <w:b w:val="0"/>
          <w:bCs w:val="0"/>
          <w:sz w:val="24"/>
          <w:szCs w:val="24"/>
        </w:rPr>
      </w:pPr>
      <w:r>
        <w:rPr>
          <w:b w:val="0"/>
          <w:bCs w:val="0"/>
          <w:noProof/>
          <w:sz w:val="24"/>
          <w:szCs w:val="24"/>
        </w:rPr>
        <w:lastRenderedPageBreak/>
        <w:drawing>
          <wp:inline distT="0" distB="0" distL="0" distR="0" wp14:anchorId="52CF370E" wp14:editId="6986ED7B">
            <wp:extent cx="5727700" cy="4259580"/>
            <wp:effectExtent l="0" t="0" r="0"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4259580"/>
                    </a:xfrm>
                    <a:prstGeom prst="rect">
                      <a:avLst/>
                    </a:prstGeom>
                  </pic:spPr>
                </pic:pic>
              </a:graphicData>
            </a:graphic>
          </wp:inline>
        </w:drawing>
      </w:r>
    </w:p>
    <w:p w14:paraId="4A51EEF1" w14:textId="3ED1B8A4" w:rsidR="00830AEF" w:rsidRDefault="00830AEF" w:rsidP="00EF11E5">
      <w:pPr>
        <w:pStyle w:val="Heading1"/>
        <w:rPr>
          <w:b w:val="0"/>
          <w:bCs w:val="0"/>
          <w:sz w:val="24"/>
          <w:szCs w:val="24"/>
        </w:rPr>
      </w:pPr>
      <w:r>
        <w:rPr>
          <w:b w:val="0"/>
          <w:bCs w:val="0"/>
          <w:sz w:val="24"/>
          <w:szCs w:val="24"/>
        </w:rPr>
        <w:t xml:space="preserve">The type of analysis run and the </w:t>
      </w:r>
      <w:r w:rsidRPr="00830AEF">
        <w:rPr>
          <w:sz w:val="24"/>
          <w:szCs w:val="24"/>
        </w:rPr>
        <w:t xml:space="preserve">loglikelihood </w:t>
      </w:r>
      <w:r>
        <w:rPr>
          <w:b w:val="0"/>
          <w:bCs w:val="0"/>
          <w:sz w:val="24"/>
          <w:szCs w:val="24"/>
        </w:rPr>
        <w:t xml:space="preserve">are shown above the tree. </w:t>
      </w:r>
    </w:p>
    <w:p w14:paraId="2C9DD389" w14:textId="530A39A2" w:rsidR="0088420D" w:rsidRDefault="0088420D" w:rsidP="00EF11E5">
      <w:pPr>
        <w:pStyle w:val="Heading1"/>
        <w:rPr>
          <w:b w:val="0"/>
          <w:bCs w:val="0"/>
          <w:sz w:val="24"/>
          <w:szCs w:val="24"/>
        </w:rPr>
      </w:pPr>
      <w:r>
        <w:rPr>
          <w:b w:val="0"/>
          <w:bCs w:val="0"/>
          <w:sz w:val="24"/>
          <w:szCs w:val="24"/>
        </w:rPr>
        <w:t xml:space="preserve">You can alter the placement of the root by selecting </w:t>
      </w:r>
      <w:r w:rsidRPr="0088420D">
        <w:rPr>
          <w:sz w:val="24"/>
          <w:szCs w:val="24"/>
        </w:rPr>
        <w:t>re-root</w:t>
      </w:r>
      <w:r>
        <w:rPr>
          <w:b w:val="0"/>
          <w:bCs w:val="0"/>
          <w:sz w:val="24"/>
          <w:szCs w:val="24"/>
        </w:rPr>
        <w:t xml:space="preserve"> option and clicking the node on the phylogeny. You can tick </w:t>
      </w:r>
      <w:r w:rsidRPr="0088420D">
        <w:rPr>
          <w:sz w:val="24"/>
          <w:szCs w:val="24"/>
        </w:rPr>
        <w:t>Br length</w:t>
      </w:r>
      <w:r>
        <w:rPr>
          <w:sz w:val="24"/>
          <w:szCs w:val="24"/>
        </w:rPr>
        <w:t xml:space="preserve">s </w:t>
      </w:r>
      <w:r>
        <w:rPr>
          <w:b w:val="0"/>
          <w:bCs w:val="0"/>
          <w:sz w:val="24"/>
          <w:szCs w:val="24"/>
        </w:rPr>
        <w:t>to add branch length values to the tree.</w:t>
      </w:r>
    </w:p>
    <w:p w14:paraId="35740F54" w14:textId="3C5539F9" w:rsidR="009410E6" w:rsidRPr="0088420D" w:rsidRDefault="00FD08DF" w:rsidP="00EF11E5">
      <w:pPr>
        <w:pStyle w:val="Heading1"/>
        <w:rPr>
          <w:b w:val="0"/>
          <w:bCs w:val="0"/>
          <w:sz w:val="24"/>
          <w:szCs w:val="24"/>
        </w:rPr>
      </w:pPr>
      <w:r w:rsidRPr="0088420D">
        <w:rPr>
          <w:sz w:val="24"/>
          <w:szCs w:val="24"/>
        </w:rPr>
        <w:t xml:space="preserve">Please record likelihood score, that is ln(L) of your first tree. </w:t>
      </w:r>
      <w:r w:rsidR="0088420D">
        <w:rPr>
          <w:sz w:val="24"/>
          <w:szCs w:val="24"/>
        </w:rPr>
        <w:t xml:space="preserve"> </w:t>
      </w:r>
    </w:p>
    <w:p w14:paraId="1889AEBB" w14:textId="49E5C228" w:rsidR="009410E6" w:rsidRDefault="009410E6" w:rsidP="00EF11E5">
      <w:pPr>
        <w:pStyle w:val="Heading1"/>
        <w:rPr>
          <w:sz w:val="24"/>
          <w:szCs w:val="24"/>
        </w:rPr>
      </w:pPr>
      <w:r w:rsidRPr="009410E6">
        <w:rPr>
          <w:sz w:val="24"/>
          <w:szCs w:val="24"/>
        </w:rPr>
        <w:t xml:space="preserve">Creating </w:t>
      </w:r>
      <w:r w:rsidR="00762D16">
        <w:rPr>
          <w:sz w:val="24"/>
          <w:szCs w:val="24"/>
        </w:rPr>
        <w:t xml:space="preserve">gene </w:t>
      </w:r>
      <w:r w:rsidRPr="009410E6">
        <w:rPr>
          <w:sz w:val="24"/>
          <w:szCs w:val="24"/>
        </w:rPr>
        <w:t>trees with different models</w:t>
      </w:r>
    </w:p>
    <w:p w14:paraId="25DE102B" w14:textId="6B25062B" w:rsidR="00FD08DF" w:rsidRDefault="00FD08DF" w:rsidP="00EF11E5">
      <w:pPr>
        <w:pStyle w:val="Heading1"/>
        <w:rPr>
          <w:b w:val="0"/>
          <w:bCs w:val="0"/>
          <w:sz w:val="24"/>
          <w:szCs w:val="24"/>
        </w:rPr>
      </w:pPr>
      <w:r>
        <w:rPr>
          <w:b w:val="0"/>
          <w:bCs w:val="0"/>
          <w:sz w:val="24"/>
          <w:szCs w:val="24"/>
        </w:rPr>
        <w:t>Not all sites within the sequence evolve at the same rate. Some parts of a gene evolve faster than others. For example, an active site of an enzyme which is functionally important may be more conserved than others. When comparing several sequences to estimate a phylogeny, we should account for rate heterogeneity to avoid errors.</w:t>
      </w:r>
    </w:p>
    <w:p w14:paraId="066A8BBF" w14:textId="301AB1DB" w:rsidR="00FD08DF" w:rsidRDefault="00FD08DF" w:rsidP="00EF11E5">
      <w:pPr>
        <w:pStyle w:val="Heading1"/>
        <w:rPr>
          <w:b w:val="0"/>
          <w:bCs w:val="0"/>
          <w:sz w:val="24"/>
          <w:szCs w:val="24"/>
        </w:rPr>
      </w:pPr>
      <w:r>
        <w:rPr>
          <w:b w:val="0"/>
          <w:bCs w:val="0"/>
          <w:sz w:val="24"/>
          <w:szCs w:val="24"/>
        </w:rPr>
        <w:t>Select “Optimised” from the “Invariable sites” box to allow the proportion of invariant sites to change but keep other parameters the same as the previous analysis. Press “Run” to generate a phylogeny as before. Please record the likelihood score of your second tree.</w:t>
      </w:r>
    </w:p>
    <w:p w14:paraId="0B25E48C" w14:textId="47BD74FF" w:rsidR="00FD08DF" w:rsidRDefault="00FD08DF" w:rsidP="00EF11E5">
      <w:pPr>
        <w:pStyle w:val="Heading1"/>
        <w:rPr>
          <w:b w:val="0"/>
          <w:bCs w:val="0"/>
          <w:sz w:val="24"/>
          <w:szCs w:val="24"/>
        </w:rPr>
      </w:pPr>
    </w:p>
    <w:p w14:paraId="4A3E45EF" w14:textId="5704C589" w:rsidR="00FD08DF" w:rsidRDefault="00FD08DF" w:rsidP="00EF11E5">
      <w:pPr>
        <w:pStyle w:val="Heading1"/>
        <w:rPr>
          <w:sz w:val="24"/>
          <w:szCs w:val="24"/>
        </w:rPr>
      </w:pPr>
      <w:r w:rsidRPr="00FD08DF">
        <w:rPr>
          <w:sz w:val="24"/>
          <w:szCs w:val="24"/>
        </w:rPr>
        <w:t>Comparing models with the likelihood ratio test</w:t>
      </w:r>
      <w:r w:rsidR="00D07489">
        <w:rPr>
          <w:sz w:val="24"/>
          <w:szCs w:val="24"/>
        </w:rPr>
        <w:t xml:space="preserve"> (LRT)</w:t>
      </w:r>
    </w:p>
    <w:p w14:paraId="769FEA56" w14:textId="77777777" w:rsidR="00D07489" w:rsidRDefault="00D07489" w:rsidP="00D07489">
      <w:pPr>
        <w:pStyle w:val="Heading1"/>
        <w:rPr>
          <w:b w:val="0"/>
          <w:bCs w:val="0"/>
          <w:sz w:val="24"/>
          <w:szCs w:val="24"/>
        </w:rPr>
      </w:pPr>
      <w:r>
        <w:rPr>
          <w:b w:val="0"/>
          <w:bCs w:val="0"/>
          <w:sz w:val="24"/>
          <w:szCs w:val="24"/>
        </w:rPr>
        <w:t xml:space="preserve">ln(L) model 1 = </w:t>
      </w:r>
    </w:p>
    <w:p w14:paraId="19AC009B" w14:textId="11439DB9" w:rsidR="00D07489" w:rsidRDefault="00D07489" w:rsidP="00EF11E5">
      <w:pPr>
        <w:pStyle w:val="Heading1"/>
        <w:rPr>
          <w:b w:val="0"/>
          <w:bCs w:val="0"/>
          <w:sz w:val="24"/>
          <w:szCs w:val="24"/>
        </w:rPr>
      </w:pPr>
      <w:r>
        <w:rPr>
          <w:b w:val="0"/>
          <w:bCs w:val="0"/>
          <w:sz w:val="24"/>
          <w:szCs w:val="24"/>
        </w:rPr>
        <w:t xml:space="preserve">ln(L) model 2 = </w:t>
      </w:r>
    </w:p>
    <w:p w14:paraId="2F06CC47" w14:textId="047BBA70" w:rsidR="00D07489" w:rsidRDefault="00D07489" w:rsidP="00EF11E5">
      <w:pPr>
        <w:pStyle w:val="Heading1"/>
        <w:rPr>
          <w:b w:val="0"/>
          <w:bCs w:val="0"/>
          <w:sz w:val="24"/>
          <w:szCs w:val="24"/>
        </w:rPr>
      </w:pPr>
      <w:r>
        <w:rPr>
          <w:b w:val="0"/>
          <w:bCs w:val="0"/>
          <w:sz w:val="24"/>
          <w:szCs w:val="24"/>
        </w:rPr>
        <w:lastRenderedPageBreak/>
        <w:t>You can compare</w:t>
      </w:r>
      <w:r w:rsidR="00FD08DF">
        <w:rPr>
          <w:b w:val="0"/>
          <w:bCs w:val="0"/>
          <w:sz w:val="24"/>
          <w:szCs w:val="24"/>
        </w:rPr>
        <w:t xml:space="preserve"> the likelihood scores of the first </w:t>
      </w:r>
      <w:r>
        <w:rPr>
          <w:b w:val="0"/>
          <w:bCs w:val="0"/>
          <w:sz w:val="24"/>
          <w:szCs w:val="24"/>
        </w:rPr>
        <w:t xml:space="preserve">(simpler model) </w:t>
      </w:r>
      <w:r w:rsidR="00FD08DF">
        <w:rPr>
          <w:b w:val="0"/>
          <w:bCs w:val="0"/>
          <w:sz w:val="24"/>
          <w:szCs w:val="24"/>
        </w:rPr>
        <w:t>and the second tree</w:t>
      </w:r>
      <w:r>
        <w:rPr>
          <w:b w:val="0"/>
          <w:bCs w:val="0"/>
          <w:sz w:val="24"/>
          <w:szCs w:val="24"/>
        </w:rPr>
        <w:t xml:space="preserve"> (more complex model) to work out which model fits better. </w:t>
      </w:r>
    </w:p>
    <w:p w14:paraId="15AF4FAD" w14:textId="3719ABF4" w:rsidR="00FD08DF" w:rsidRDefault="00D07489" w:rsidP="00EF11E5">
      <w:pPr>
        <w:pStyle w:val="Heading1"/>
        <w:rPr>
          <w:b w:val="0"/>
          <w:bCs w:val="0"/>
          <w:sz w:val="24"/>
          <w:szCs w:val="24"/>
        </w:rPr>
      </w:pPr>
      <w:r>
        <w:rPr>
          <w:b w:val="0"/>
          <w:bCs w:val="0"/>
          <w:sz w:val="24"/>
          <w:szCs w:val="24"/>
        </w:rPr>
        <w:t>Alternatively, you can statistically test which model is better using the following formula:</w:t>
      </w:r>
    </w:p>
    <w:p w14:paraId="649B8E07" w14:textId="0BD35054" w:rsidR="00D07489" w:rsidRDefault="00D07489" w:rsidP="00EF11E5">
      <w:pPr>
        <w:pStyle w:val="Heading1"/>
        <w:rPr>
          <w:b w:val="0"/>
          <w:bCs w:val="0"/>
          <w:sz w:val="24"/>
          <w:szCs w:val="24"/>
        </w:rPr>
      </w:pPr>
      <w:r>
        <w:rPr>
          <w:b w:val="0"/>
          <w:bCs w:val="0"/>
          <w:sz w:val="24"/>
          <w:szCs w:val="24"/>
        </w:rPr>
        <w:t>LR = 2 x (neg ln(L1) – neg ln(L2))</w:t>
      </w:r>
    </w:p>
    <w:p w14:paraId="44BD6B73" w14:textId="6819B5EE" w:rsidR="00D07489" w:rsidRDefault="00D07489" w:rsidP="00EF11E5">
      <w:pPr>
        <w:pStyle w:val="Heading1"/>
        <w:rPr>
          <w:b w:val="0"/>
          <w:bCs w:val="0"/>
          <w:sz w:val="24"/>
          <w:szCs w:val="24"/>
        </w:rPr>
      </w:pPr>
      <w:r>
        <w:rPr>
          <w:b w:val="0"/>
          <w:bCs w:val="0"/>
          <w:sz w:val="24"/>
          <w:szCs w:val="24"/>
        </w:rPr>
        <w:t>Where neg ln(L1) and neg ln(L2) present the negative log likelihood of the simpler and more complex model, respectively.</w:t>
      </w:r>
    </w:p>
    <w:p w14:paraId="6EF654CF" w14:textId="02AF34E6" w:rsidR="00F3147D" w:rsidRDefault="00D07489" w:rsidP="00EF11E5">
      <w:pPr>
        <w:pStyle w:val="Heading1"/>
        <w:rPr>
          <w:b w:val="0"/>
          <w:bCs w:val="0"/>
          <w:sz w:val="24"/>
          <w:szCs w:val="24"/>
        </w:rPr>
      </w:pPr>
      <w:r>
        <w:rPr>
          <w:b w:val="0"/>
          <w:bCs w:val="0"/>
          <w:sz w:val="24"/>
          <w:szCs w:val="24"/>
        </w:rPr>
        <w:t>The significant of LR can be estimated using chi-square significant tables.</w:t>
      </w:r>
      <w:r w:rsidR="00F3147D">
        <w:rPr>
          <w:b w:val="0"/>
          <w:bCs w:val="0"/>
          <w:sz w:val="24"/>
          <w:szCs w:val="24"/>
        </w:rPr>
        <w:t xml:space="preserve"> </w:t>
      </w:r>
    </w:p>
    <w:p w14:paraId="29698FFF" w14:textId="0D4901D7" w:rsidR="00F3147D" w:rsidRDefault="00F3147D" w:rsidP="00EF11E5">
      <w:pPr>
        <w:pStyle w:val="Heading1"/>
        <w:rPr>
          <w:sz w:val="24"/>
          <w:szCs w:val="24"/>
        </w:rPr>
      </w:pPr>
      <w:r w:rsidRPr="00F3147D">
        <w:rPr>
          <w:sz w:val="24"/>
          <w:szCs w:val="24"/>
        </w:rPr>
        <w:t>Phylogeny estimation with bootstrapping</w:t>
      </w:r>
    </w:p>
    <w:p w14:paraId="39E38911" w14:textId="77777777" w:rsidR="00F3147D" w:rsidRDefault="00F3147D" w:rsidP="00EF11E5">
      <w:pPr>
        <w:pStyle w:val="Heading1"/>
        <w:rPr>
          <w:b w:val="0"/>
          <w:bCs w:val="0"/>
          <w:sz w:val="24"/>
          <w:szCs w:val="24"/>
        </w:rPr>
      </w:pPr>
      <w:r>
        <w:rPr>
          <w:b w:val="0"/>
          <w:bCs w:val="0"/>
          <w:sz w:val="24"/>
          <w:szCs w:val="24"/>
        </w:rPr>
        <w:t xml:space="preserve">Bootstrapping is a statistical technique to assess the confidence level around each phylogenetic node. The bootstrapping values indicates how many times out of 100, the same branch was observed when repeating the phylogenetic reconstruction on the re-sampled set of your data. Robust relationship should be repeatable, and subsequently observed in a large proportion of randomised data. Therefore, if you get 100 out of 100 times for a particular node, you can be certain that the observed branch is not due to chance, but likely to be real. </w:t>
      </w:r>
    </w:p>
    <w:p w14:paraId="44D85698" w14:textId="23B85CB8" w:rsidR="00F3147D" w:rsidRDefault="00F3147D" w:rsidP="00EF11E5">
      <w:pPr>
        <w:pStyle w:val="Heading1"/>
        <w:rPr>
          <w:b w:val="0"/>
          <w:bCs w:val="0"/>
          <w:sz w:val="24"/>
          <w:szCs w:val="24"/>
        </w:rPr>
      </w:pPr>
      <w:r>
        <w:rPr>
          <w:b w:val="0"/>
          <w:bCs w:val="0"/>
          <w:sz w:val="24"/>
          <w:szCs w:val="24"/>
        </w:rPr>
        <w:t xml:space="preserve">You can create a bootstrapped phylogeny for </w:t>
      </w:r>
      <w:proofErr w:type="spellStart"/>
      <w:r w:rsidR="00830AEF" w:rsidRPr="00830AEF">
        <w:rPr>
          <w:b w:val="0"/>
          <w:bCs w:val="0"/>
          <w:i/>
          <w:iCs/>
          <w:sz w:val="24"/>
          <w:szCs w:val="24"/>
        </w:rPr>
        <w:t>mecX</w:t>
      </w:r>
      <w:proofErr w:type="spellEnd"/>
      <w:r>
        <w:rPr>
          <w:b w:val="0"/>
          <w:bCs w:val="0"/>
          <w:sz w:val="24"/>
          <w:szCs w:val="24"/>
        </w:rPr>
        <w:t xml:space="preserve"> dataset by creating a new phylogeny as before. This time click on “Bootstrap” in the “Branch support” </w:t>
      </w:r>
      <w:proofErr w:type="gramStart"/>
      <w:r>
        <w:rPr>
          <w:b w:val="0"/>
          <w:bCs w:val="0"/>
          <w:sz w:val="24"/>
          <w:szCs w:val="24"/>
        </w:rPr>
        <w:t>box, and</w:t>
      </w:r>
      <w:proofErr w:type="gramEnd"/>
      <w:r>
        <w:rPr>
          <w:b w:val="0"/>
          <w:bCs w:val="0"/>
          <w:sz w:val="24"/>
          <w:szCs w:val="24"/>
        </w:rPr>
        <w:t xml:space="preserve"> enter 10 in the replicates box. </w:t>
      </w:r>
      <w:r w:rsidR="00762D16">
        <w:rPr>
          <w:b w:val="0"/>
          <w:bCs w:val="0"/>
          <w:sz w:val="24"/>
          <w:szCs w:val="24"/>
        </w:rPr>
        <w:t>Ideally, you would need to run at least 100 or 1000 replicates. But due to speed and time limit, we will only work on 10 replicates in this exercise.</w:t>
      </w:r>
    </w:p>
    <w:p w14:paraId="44008974" w14:textId="6B8AAFAC" w:rsidR="00830AEF" w:rsidRDefault="002C70CE" w:rsidP="00EF11E5">
      <w:pPr>
        <w:pStyle w:val="Heading1"/>
        <w:rPr>
          <w:b w:val="0"/>
          <w:bCs w:val="0"/>
          <w:sz w:val="24"/>
          <w:szCs w:val="24"/>
        </w:rPr>
      </w:pPr>
      <w:r>
        <w:rPr>
          <w:b w:val="0"/>
          <w:bCs w:val="0"/>
          <w:noProof/>
          <w:sz w:val="24"/>
          <w:szCs w:val="24"/>
        </w:rPr>
        <w:drawing>
          <wp:inline distT="0" distB="0" distL="0" distR="0" wp14:anchorId="42825BB6" wp14:editId="5A73C54B">
            <wp:extent cx="5727700" cy="369633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696335"/>
                    </a:xfrm>
                    <a:prstGeom prst="rect">
                      <a:avLst/>
                    </a:prstGeom>
                  </pic:spPr>
                </pic:pic>
              </a:graphicData>
            </a:graphic>
          </wp:inline>
        </w:drawing>
      </w:r>
    </w:p>
    <w:p w14:paraId="0930CF9E" w14:textId="72C9D515" w:rsidR="00762D16" w:rsidRDefault="00762D16" w:rsidP="00EF11E5">
      <w:pPr>
        <w:pStyle w:val="Heading1"/>
        <w:rPr>
          <w:sz w:val="24"/>
          <w:szCs w:val="24"/>
        </w:rPr>
      </w:pPr>
      <w:r w:rsidRPr="00762D16">
        <w:rPr>
          <w:sz w:val="24"/>
          <w:szCs w:val="24"/>
        </w:rPr>
        <w:t>Constructing phylogeny from whole genome SNPs</w:t>
      </w:r>
    </w:p>
    <w:p w14:paraId="39492751" w14:textId="6D92AD62" w:rsidR="005E4C3C" w:rsidRDefault="005E4C3C" w:rsidP="00EF11E5">
      <w:pPr>
        <w:pStyle w:val="Heading1"/>
        <w:rPr>
          <w:b w:val="0"/>
          <w:bCs w:val="0"/>
          <w:sz w:val="24"/>
          <w:szCs w:val="24"/>
        </w:rPr>
      </w:pPr>
      <w:r>
        <w:rPr>
          <w:b w:val="0"/>
          <w:bCs w:val="0"/>
          <w:sz w:val="24"/>
          <w:szCs w:val="24"/>
        </w:rPr>
        <w:lastRenderedPageBreak/>
        <w:t xml:space="preserve">You can either construct a phylogeny using a whole genome alignment produced from the previous </w:t>
      </w:r>
      <w:proofErr w:type="gramStart"/>
      <w:r>
        <w:rPr>
          <w:b w:val="0"/>
          <w:bCs w:val="0"/>
          <w:sz w:val="24"/>
          <w:szCs w:val="24"/>
        </w:rPr>
        <w:t>practical, or</w:t>
      </w:r>
      <w:proofErr w:type="gramEnd"/>
      <w:r>
        <w:rPr>
          <w:b w:val="0"/>
          <w:bCs w:val="0"/>
          <w:sz w:val="24"/>
          <w:szCs w:val="24"/>
        </w:rPr>
        <w:t xml:space="preserve"> using only sites that contain variations. The former will be slow to run. We therefore will only extract the sites which only contain SNPs using a C script called “</w:t>
      </w:r>
      <w:proofErr w:type="spellStart"/>
      <w:r>
        <w:rPr>
          <w:b w:val="0"/>
          <w:bCs w:val="0"/>
          <w:sz w:val="24"/>
          <w:szCs w:val="24"/>
        </w:rPr>
        <w:t>snp_sites</w:t>
      </w:r>
      <w:proofErr w:type="spellEnd"/>
      <w:r>
        <w:rPr>
          <w:b w:val="0"/>
          <w:bCs w:val="0"/>
          <w:sz w:val="24"/>
          <w:szCs w:val="24"/>
        </w:rPr>
        <w:t>” (</w:t>
      </w:r>
      <w:hyperlink r:id="rId21" w:history="1">
        <w:r w:rsidRPr="00F0180C">
          <w:rPr>
            <w:rStyle w:val="Hyperlink"/>
            <w:b w:val="0"/>
            <w:bCs w:val="0"/>
            <w:sz w:val="24"/>
            <w:szCs w:val="24"/>
          </w:rPr>
          <w:t>https://github.com/sanger-pathogens/snp-sites</w:t>
        </w:r>
      </w:hyperlink>
      <w:r>
        <w:rPr>
          <w:b w:val="0"/>
          <w:bCs w:val="0"/>
          <w:sz w:val="24"/>
          <w:szCs w:val="24"/>
        </w:rPr>
        <w:t>).</w:t>
      </w:r>
    </w:p>
    <w:p w14:paraId="06699E14" w14:textId="2CA30921" w:rsidR="005E4C3C" w:rsidRDefault="005E4C3C" w:rsidP="00EF11E5">
      <w:pPr>
        <w:pStyle w:val="Heading1"/>
        <w:rPr>
          <w:b w:val="0"/>
          <w:bCs w:val="0"/>
          <w:sz w:val="24"/>
          <w:szCs w:val="24"/>
        </w:rPr>
      </w:pPr>
      <w:r>
        <w:rPr>
          <w:b w:val="0"/>
          <w:bCs w:val="0"/>
          <w:sz w:val="24"/>
          <w:szCs w:val="24"/>
        </w:rPr>
        <w:t xml:space="preserve">The SNP alignment of </w:t>
      </w:r>
      <w:r w:rsidR="002C70CE" w:rsidRPr="002C70CE">
        <w:rPr>
          <w:b w:val="0"/>
          <w:bCs w:val="0"/>
          <w:i/>
          <w:iCs/>
          <w:sz w:val="24"/>
          <w:szCs w:val="24"/>
        </w:rPr>
        <w:t>S. aureus</w:t>
      </w:r>
      <w:r>
        <w:rPr>
          <w:b w:val="0"/>
          <w:bCs w:val="0"/>
          <w:sz w:val="24"/>
          <w:szCs w:val="24"/>
        </w:rPr>
        <w:t xml:space="preserve"> has been prepared for you. Open the SNP alignment in Seaview and make a tree as before. Do not include the invariant sites parameter, as we just removed all invariant sites from the dataset. </w:t>
      </w:r>
    </w:p>
    <w:p w14:paraId="73C8CCFD" w14:textId="116C55E1" w:rsidR="005E4C3C" w:rsidRDefault="002C70CE" w:rsidP="00EF11E5">
      <w:pPr>
        <w:pStyle w:val="Heading1"/>
        <w:rPr>
          <w:b w:val="0"/>
          <w:bCs w:val="0"/>
          <w:sz w:val="24"/>
          <w:szCs w:val="24"/>
        </w:rPr>
      </w:pPr>
      <w:r>
        <w:rPr>
          <w:b w:val="0"/>
          <w:bCs w:val="0"/>
          <w:noProof/>
          <w:sz w:val="24"/>
          <w:szCs w:val="24"/>
        </w:rPr>
        <w:drawing>
          <wp:inline distT="0" distB="0" distL="0" distR="0" wp14:anchorId="4DE7B8FF" wp14:editId="3ABB9411">
            <wp:extent cx="5727700" cy="3573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73145"/>
                    </a:xfrm>
                    <a:prstGeom prst="rect">
                      <a:avLst/>
                    </a:prstGeom>
                  </pic:spPr>
                </pic:pic>
              </a:graphicData>
            </a:graphic>
          </wp:inline>
        </w:drawing>
      </w:r>
    </w:p>
    <w:p w14:paraId="04274087" w14:textId="3B285D46" w:rsidR="002C70CE" w:rsidRDefault="002C70CE" w:rsidP="00EF11E5">
      <w:pPr>
        <w:pStyle w:val="Heading1"/>
        <w:rPr>
          <w:b w:val="0"/>
          <w:bCs w:val="0"/>
          <w:sz w:val="24"/>
          <w:szCs w:val="24"/>
        </w:rPr>
      </w:pPr>
    </w:p>
    <w:p w14:paraId="00B0A968" w14:textId="77777777" w:rsidR="00A469E8" w:rsidRDefault="00A469E8">
      <w:pPr>
        <w:rPr>
          <w:kern w:val="36"/>
        </w:rPr>
      </w:pPr>
      <w:r>
        <w:rPr>
          <w:b/>
          <w:bCs/>
        </w:rPr>
        <w:br w:type="page"/>
      </w:r>
    </w:p>
    <w:p w14:paraId="168F23CB" w14:textId="534E5F73" w:rsidR="00A469E8" w:rsidRDefault="00A469E8" w:rsidP="00EF11E5">
      <w:pPr>
        <w:pStyle w:val="Heading1"/>
        <w:rPr>
          <w:b w:val="0"/>
          <w:bCs w:val="0"/>
          <w:sz w:val="24"/>
          <w:szCs w:val="24"/>
        </w:rPr>
      </w:pPr>
      <w:r>
        <w:rPr>
          <w:b w:val="0"/>
          <w:bCs w:val="0"/>
          <w:sz w:val="24"/>
          <w:szCs w:val="24"/>
        </w:rPr>
        <w:lastRenderedPageBreak/>
        <w:t xml:space="preserve">Finally, you can compare the phylogenetic trees of </w:t>
      </w:r>
      <w:proofErr w:type="spellStart"/>
      <w:r w:rsidRPr="00A469E8">
        <w:rPr>
          <w:b w:val="0"/>
          <w:bCs w:val="0"/>
          <w:i/>
          <w:iCs/>
          <w:sz w:val="24"/>
          <w:szCs w:val="24"/>
        </w:rPr>
        <w:t>mecX</w:t>
      </w:r>
      <w:proofErr w:type="spellEnd"/>
      <w:r>
        <w:rPr>
          <w:b w:val="0"/>
          <w:bCs w:val="0"/>
          <w:sz w:val="24"/>
          <w:szCs w:val="24"/>
        </w:rPr>
        <w:t xml:space="preserve"> and </w:t>
      </w:r>
      <w:r w:rsidRPr="00A469E8">
        <w:rPr>
          <w:b w:val="0"/>
          <w:bCs w:val="0"/>
          <w:i/>
          <w:iCs/>
          <w:sz w:val="24"/>
          <w:szCs w:val="24"/>
        </w:rPr>
        <w:t>S. aureus</w:t>
      </w:r>
      <w:r>
        <w:rPr>
          <w:b w:val="0"/>
          <w:bCs w:val="0"/>
          <w:sz w:val="24"/>
          <w:szCs w:val="24"/>
        </w:rPr>
        <w:t xml:space="preserve"> whole genome SNPs which have been produced for you to answer the following questions.</w:t>
      </w:r>
    </w:p>
    <w:p w14:paraId="17F67DDE" w14:textId="4625BCF2" w:rsidR="00A469E8" w:rsidRDefault="00A469E8" w:rsidP="00EF11E5">
      <w:pPr>
        <w:pStyle w:val="Heading1"/>
        <w:rPr>
          <w:b w:val="0"/>
          <w:bCs w:val="0"/>
          <w:sz w:val="24"/>
          <w:szCs w:val="24"/>
        </w:rPr>
      </w:pPr>
      <w:r>
        <w:rPr>
          <w:b w:val="0"/>
          <w:bCs w:val="0"/>
          <w:noProof/>
          <w:sz w:val="24"/>
          <w:szCs w:val="24"/>
        </w:rPr>
        <w:drawing>
          <wp:inline distT="0" distB="0" distL="0" distR="0" wp14:anchorId="30CE5B98" wp14:editId="538FDE0C">
            <wp:extent cx="5727700" cy="3545840"/>
            <wp:effectExtent l="0" t="0" r="0" b="0"/>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45840"/>
                    </a:xfrm>
                    <a:prstGeom prst="rect">
                      <a:avLst/>
                    </a:prstGeom>
                  </pic:spPr>
                </pic:pic>
              </a:graphicData>
            </a:graphic>
          </wp:inline>
        </w:drawing>
      </w:r>
    </w:p>
    <w:p w14:paraId="5AC4E18A" w14:textId="77777777" w:rsidR="00A469E8" w:rsidRDefault="00A469E8" w:rsidP="00EF11E5">
      <w:pPr>
        <w:pStyle w:val="Heading1"/>
        <w:rPr>
          <w:b w:val="0"/>
          <w:bCs w:val="0"/>
          <w:sz w:val="24"/>
          <w:szCs w:val="24"/>
        </w:rPr>
      </w:pPr>
    </w:p>
    <w:p w14:paraId="4E522695" w14:textId="55083C1B" w:rsidR="005E4C3C" w:rsidRPr="005E4C3C" w:rsidRDefault="005E4C3C" w:rsidP="00EF11E5">
      <w:pPr>
        <w:pStyle w:val="Heading1"/>
        <w:rPr>
          <w:sz w:val="24"/>
          <w:szCs w:val="24"/>
        </w:rPr>
      </w:pPr>
      <w:r w:rsidRPr="005E4C3C">
        <w:rPr>
          <w:sz w:val="24"/>
          <w:szCs w:val="24"/>
        </w:rPr>
        <w:t>Questions:</w:t>
      </w:r>
    </w:p>
    <w:p w14:paraId="5AA47E88" w14:textId="32A7AE70" w:rsidR="005E4C3C" w:rsidRDefault="00A469E8" w:rsidP="005E4C3C">
      <w:pPr>
        <w:pStyle w:val="Heading1"/>
        <w:rPr>
          <w:b w:val="0"/>
          <w:bCs w:val="0"/>
          <w:sz w:val="24"/>
          <w:szCs w:val="24"/>
        </w:rPr>
      </w:pPr>
      <w:r>
        <w:rPr>
          <w:b w:val="0"/>
          <w:bCs w:val="0"/>
          <w:sz w:val="24"/>
          <w:szCs w:val="24"/>
        </w:rPr>
        <w:t>1.</w:t>
      </w:r>
      <w:r w:rsidR="005E4C3C">
        <w:rPr>
          <w:b w:val="0"/>
          <w:bCs w:val="0"/>
          <w:sz w:val="24"/>
          <w:szCs w:val="24"/>
        </w:rPr>
        <w:t xml:space="preserve">How does the tree of whole genome SNPs compare to the </w:t>
      </w:r>
      <w:proofErr w:type="spellStart"/>
      <w:r w:rsidR="002C70CE" w:rsidRPr="002C70CE">
        <w:rPr>
          <w:b w:val="0"/>
          <w:bCs w:val="0"/>
          <w:i/>
          <w:iCs/>
          <w:sz w:val="24"/>
          <w:szCs w:val="24"/>
        </w:rPr>
        <w:t>mecX</w:t>
      </w:r>
      <w:proofErr w:type="spellEnd"/>
      <w:r w:rsidR="002C70CE">
        <w:rPr>
          <w:b w:val="0"/>
          <w:bCs w:val="0"/>
          <w:sz w:val="24"/>
          <w:szCs w:val="24"/>
        </w:rPr>
        <w:t xml:space="preserve"> </w:t>
      </w:r>
      <w:r w:rsidR="005E4C3C">
        <w:rPr>
          <w:b w:val="0"/>
          <w:bCs w:val="0"/>
          <w:sz w:val="24"/>
          <w:szCs w:val="24"/>
        </w:rPr>
        <w:t>tree you have made?</w:t>
      </w:r>
    </w:p>
    <w:p w14:paraId="5D4705AE" w14:textId="03045094" w:rsidR="005E4C3C" w:rsidRDefault="00A469E8" w:rsidP="005E4C3C">
      <w:pPr>
        <w:pStyle w:val="Heading1"/>
        <w:rPr>
          <w:b w:val="0"/>
          <w:bCs w:val="0"/>
          <w:sz w:val="24"/>
          <w:szCs w:val="24"/>
        </w:rPr>
      </w:pPr>
      <w:r>
        <w:rPr>
          <w:b w:val="0"/>
          <w:bCs w:val="0"/>
          <w:sz w:val="24"/>
          <w:szCs w:val="24"/>
        </w:rPr>
        <w:t xml:space="preserve">2. </w:t>
      </w:r>
      <w:r w:rsidR="005E4C3C">
        <w:rPr>
          <w:b w:val="0"/>
          <w:bCs w:val="0"/>
          <w:sz w:val="24"/>
          <w:szCs w:val="24"/>
        </w:rPr>
        <w:t xml:space="preserve">Why the analyses of different part of the genome (whole genome vs </w:t>
      </w:r>
      <w:proofErr w:type="spellStart"/>
      <w:r w:rsidR="002C70CE" w:rsidRPr="002C70CE">
        <w:rPr>
          <w:b w:val="0"/>
          <w:bCs w:val="0"/>
          <w:i/>
          <w:iCs/>
          <w:sz w:val="24"/>
          <w:szCs w:val="24"/>
        </w:rPr>
        <w:t>mecX</w:t>
      </w:r>
      <w:proofErr w:type="spellEnd"/>
      <w:r w:rsidR="005E4C3C">
        <w:rPr>
          <w:b w:val="0"/>
          <w:bCs w:val="0"/>
          <w:sz w:val="24"/>
          <w:szCs w:val="24"/>
        </w:rPr>
        <w:t>) lead to different phylogenies?</w:t>
      </w:r>
    </w:p>
    <w:p w14:paraId="30832E38" w14:textId="0B0E7FC0" w:rsidR="005E4C3C" w:rsidRDefault="00A469E8" w:rsidP="005E4C3C">
      <w:pPr>
        <w:pStyle w:val="Heading1"/>
        <w:rPr>
          <w:b w:val="0"/>
          <w:bCs w:val="0"/>
          <w:sz w:val="24"/>
          <w:szCs w:val="24"/>
        </w:rPr>
      </w:pPr>
      <w:r>
        <w:rPr>
          <w:b w:val="0"/>
          <w:bCs w:val="0"/>
          <w:sz w:val="24"/>
          <w:szCs w:val="24"/>
        </w:rPr>
        <w:t xml:space="preserve">3. </w:t>
      </w:r>
      <w:r w:rsidR="005E4C3C">
        <w:rPr>
          <w:b w:val="0"/>
          <w:bCs w:val="0"/>
          <w:sz w:val="24"/>
          <w:szCs w:val="24"/>
        </w:rPr>
        <w:t xml:space="preserve">What does this tell you about the acquisition and dissemination of </w:t>
      </w:r>
      <w:proofErr w:type="spellStart"/>
      <w:r w:rsidR="002C70CE" w:rsidRPr="002C70CE">
        <w:rPr>
          <w:b w:val="0"/>
          <w:bCs w:val="0"/>
          <w:i/>
          <w:iCs/>
          <w:sz w:val="24"/>
          <w:szCs w:val="24"/>
        </w:rPr>
        <w:t>mecX</w:t>
      </w:r>
      <w:proofErr w:type="spellEnd"/>
      <w:r w:rsidR="005E4C3C">
        <w:rPr>
          <w:b w:val="0"/>
          <w:bCs w:val="0"/>
          <w:sz w:val="24"/>
          <w:szCs w:val="24"/>
        </w:rPr>
        <w:t>?</w:t>
      </w:r>
    </w:p>
    <w:p w14:paraId="41E8ED4F" w14:textId="3552B043" w:rsidR="005938C2" w:rsidRDefault="005E4C3C" w:rsidP="00EF11E5">
      <w:pPr>
        <w:pStyle w:val="Heading1"/>
        <w:rPr>
          <w:b w:val="0"/>
          <w:bCs w:val="0"/>
          <w:sz w:val="24"/>
          <w:szCs w:val="24"/>
        </w:rPr>
      </w:pPr>
      <w:r>
        <w:rPr>
          <w:b w:val="0"/>
          <w:bCs w:val="0"/>
          <w:sz w:val="24"/>
          <w:szCs w:val="24"/>
        </w:rPr>
        <w:t xml:space="preserve">  </w:t>
      </w:r>
    </w:p>
    <w:p w14:paraId="4040CB1D" w14:textId="77777777" w:rsidR="005938C2" w:rsidRDefault="005938C2">
      <w:pPr>
        <w:rPr>
          <w:kern w:val="36"/>
        </w:rPr>
      </w:pPr>
      <w:r>
        <w:rPr>
          <w:b/>
          <w:bCs/>
        </w:rPr>
        <w:br w:type="page"/>
      </w:r>
    </w:p>
    <w:p w14:paraId="10BCEA09" w14:textId="77777777" w:rsidR="005938C2" w:rsidRDefault="005938C2" w:rsidP="005938C2">
      <w:pPr>
        <w:pStyle w:val="Heading1"/>
      </w:pPr>
      <w:r>
        <w:lastRenderedPageBreak/>
        <w:t>Answers to exercises on interpreting phylogenetic trees:</w:t>
      </w:r>
    </w:p>
    <w:p w14:paraId="3A6B0E39" w14:textId="77777777" w:rsidR="005938C2" w:rsidRDefault="005938C2" w:rsidP="005938C2"/>
    <w:p w14:paraId="380D67F7" w14:textId="77777777" w:rsidR="005938C2" w:rsidRDefault="005938C2" w:rsidP="005938C2">
      <w:r>
        <w:t xml:space="preserve">Question 1: </w:t>
      </w:r>
      <w:r w:rsidRPr="00336C3B">
        <w:t>‘Node E’ is the correct answer. ‘Node F’ is an ancestor of sample 8 but not of sample 10. ‘Node D’ is a common ancestor of samples 8 and 10, but it is more ancient common ancestor than ‘node E’. ‘Sample 7’ is a living specimen and is not an ancestor.</w:t>
      </w:r>
    </w:p>
    <w:p w14:paraId="755A3E9A" w14:textId="77777777" w:rsidR="005938C2" w:rsidRDefault="005938C2" w:rsidP="005938C2"/>
    <w:p w14:paraId="22208BEA" w14:textId="77777777" w:rsidR="005938C2" w:rsidRDefault="005938C2" w:rsidP="005938C2">
      <w:r>
        <w:t xml:space="preserve">Question 2: </w:t>
      </w:r>
      <w:r w:rsidRPr="00336C3B">
        <w:t xml:space="preserve">Samples 1 to 5 is the correct answer. Remember that in a tree represented as a rectangular layout, the length of horizontal lines (branches) </w:t>
      </w:r>
      <w:proofErr w:type="gramStart"/>
      <w:r w:rsidRPr="00336C3B">
        <w:t>represent</w:t>
      </w:r>
      <w:proofErr w:type="gramEnd"/>
      <w:r w:rsidRPr="00336C3B">
        <w:t xml:space="preserve"> genetic distances whereas vertical lines are only used to connect horizontal lines. In the tree above, samples 1 to 5 have the shortest branches connecting them to their common ancestor (node B).</w:t>
      </w:r>
    </w:p>
    <w:p w14:paraId="55A44E1F" w14:textId="77777777" w:rsidR="005938C2" w:rsidRDefault="005938C2" w:rsidP="005938C2"/>
    <w:p w14:paraId="1B55EB5B" w14:textId="77777777" w:rsidR="005938C2" w:rsidRDefault="005938C2" w:rsidP="005938C2">
      <w:r>
        <w:t xml:space="preserve">Question 3: </w:t>
      </w:r>
      <w:r w:rsidRPr="00336C3B">
        <w:t>Sample 10 is more closely related to sample 8 than to sample 7. The most recent common ancestor of samples 10 and 8 is at node E, whereas the most common ancestor of samples 10 and 7 is at node D, which is a deeper (more ancestral) internal node in the tree.</w:t>
      </w:r>
    </w:p>
    <w:p w14:paraId="4A32D1B5" w14:textId="77777777" w:rsidR="005938C2" w:rsidRDefault="005938C2" w:rsidP="005938C2"/>
    <w:p w14:paraId="1AA3E9D1" w14:textId="77777777" w:rsidR="005938C2" w:rsidRDefault="005938C2" w:rsidP="005938C2">
      <w:r>
        <w:t xml:space="preserve">Question 4: </w:t>
      </w:r>
      <w:r w:rsidRPr="005C58A7">
        <w:t>Sample 7 is equally related to sample 8 and sample 10. The most recent common ancestor of samples 7 and 8 is at node D, as is the most recent common ancestor of sample 7 and 10. All descendants of node E are equally related to sample 7.</w:t>
      </w:r>
    </w:p>
    <w:p w14:paraId="1D4DC155" w14:textId="77777777" w:rsidR="005938C2" w:rsidRDefault="005938C2" w:rsidP="005938C2"/>
    <w:p w14:paraId="4AFE9B84" w14:textId="77777777" w:rsidR="005938C2" w:rsidRDefault="005938C2" w:rsidP="005938C2">
      <w:r>
        <w:t xml:space="preserve">Question 5: The common ancestor of samples 6 to 10 (node D) most likely circulated in country B first and </w:t>
      </w:r>
      <w:proofErr w:type="gramStart"/>
      <w:r>
        <w:t>later on</w:t>
      </w:r>
      <w:proofErr w:type="gramEnd"/>
      <w:r>
        <w:t xml:space="preserve"> transmitted to country C. Country B is the most likely origin of the common ancestor represented by ‘node D’ because its direct descendants (‘node C’ and ‘node E’) both contain samples collected on this country. </w:t>
      </w:r>
      <w:proofErr w:type="gramStart"/>
      <w:r>
        <w:t>Later on</w:t>
      </w:r>
      <w:proofErr w:type="gramEnd"/>
      <w:r>
        <w:t>, one clone, represented by ‘node F’, transmitted from country B to C.</w:t>
      </w:r>
    </w:p>
    <w:p w14:paraId="24A0F54A" w14:textId="77777777" w:rsidR="005938C2" w:rsidRDefault="005938C2" w:rsidP="005938C2"/>
    <w:p w14:paraId="4DEEE5A8" w14:textId="77777777" w:rsidR="005938C2" w:rsidRPr="00336C3B" w:rsidRDefault="005938C2" w:rsidP="005938C2">
      <w:r>
        <w:t xml:space="preserve">Question 6: </w:t>
      </w:r>
      <w:r w:rsidRPr="00F5038C">
        <w:t>The common ancestor of samples 1 to 10 (</w:t>
      </w:r>
      <w:proofErr w:type="spellStart"/>
      <w:r w:rsidRPr="00F5038C">
        <w:t>node</w:t>
      </w:r>
      <w:proofErr w:type="spellEnd"/>
      <w:r w:rsidRPr="00F5038C">
        <w:t xml:space="preserve"> A) could have circulated in countries A or B. Unfortunately, information on the country of origin of contextual samples descendants from more ancestral nodes to ‘Node A’ are needed to draw more accurate conclusions</w:t>
      </w:r>
      <w:r>
        <w:t>.</w:t>
      </w:r>
    </w:p>
    <w:p w14:paraId="60ED4CB3" w14:textId="77777777" w:rsidR="005938C2" w:rsidRPr="00336C3B" w:rsidRDefault="005938C2" w:rsidP="005938C2"/>
    <w:p w14:paraId="0AA453BC" w14:textId="77777777" w:rsidR="005938C2" w:rsidRDefault="005938C2" w:rsidP="005938C2"/>
    <w:p w14:paraId="41E62628" w14:textId="39838557" w:rsidR="005E4C3C" w:rsidRPr="005938C2" w:rsidRDefault="005E4C3C" w:rsidP="005938C2"/>
    <w:sectPr w:rsidR="005E4C3C" w:rsidRPr="005938C2" w:rsidSect="009D5C6D">
      <w:footerReference w:type="even" r:id="rId24"/>
      <w:footerReference w:type="default" r:id="rId2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8A0D3" w14:textId="77777777" w:rsidR="00990D66" w:rsidRDefault="00990D66" w:rsidP="00F5038C">
      <w:r>
        <w:separator/>
      </w:r>
    </w:p>
  </w:endnote>
  <w:endnote w:type="continuationSeparator" w:id="0">
    <w:p w14:paraId="484363A1" w14:textId="77777777" w:rsidR="00990D66" w:rsidRDefault="00990D66" w:rsidP="00F503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0825579"/>
      <w:docPartObj>
        <w:docPartGallery w:val="Page Numbers (Bottom of Page)"/>
        <w:docPartUnique/>
      </w:docPartObj>
    </w:sdtPr>
    <w:sdtContent>
      <w:p w14:paraId="0D0DB82E" w14:textId="003AABD1" w:rsidR="00F5038C" w:rsidRDefault="00F5038C" w:rsidP="002A26C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EBD9C1" w14:textId="77777777" w:rsidR="00F5038C" w:rsidRDefault="00F5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6400203"/>
      <w:docPartObj>
        <w:docPartGallery w:val="Page Numbers (Bottom of Page)"/>
        <w:docPartUnique/>
      </w:docPartObj>
    </w:sdtPr>
    <w:sdtContent>
      <w:p w14:paraId="73973D45" w14:textId="53AA43A5" w:rsidR="00F5038C" w:rsidRDefault="00F5038C" w:rsidP="002A26C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1C527DE" w14:textId="77777777" w:rsidR="00F5038C" w:rsidRDefault="00F5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ED4CF" w14:textId="77777777" w:rsidR="00990D66" w:rsidRDefault="00990D66" w:rsidP="00F5038C">
      <w:r>
        <w:separator/>
      </w:r>
    </w:p>
  </w:footnote>
  <w:footnote w:type="continuationSeparator" w:id="0">
    <w:p w14:paraId="679DC313" w14:textId="77777777" w:rsidR="00990D66" w:rsidRDefault="00990D66" w:rsidP="00F503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76AD6"/>
    <w:multiLevelType w:val="hybridMultilevel"/>
    <w:tmpl w:val="AB6E0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062CAF"/>
    <w:multiLevelType w:val="hybridMultilevel"/>
    <w:tmpl w:val="6BF8A270"/>
    <w:lvl w:ilvl="0" w:tplc="4FB672E6">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B76A10"/>
    <w:multiLevelType w:val="hybridMultilevel"/>
    <w:tmpl w:val="6B285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1E46E5"/>
    <w:multiLevelType w:val="hybridMultilevel"/>
    <w:tmpl w:val="F9ACE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DA23920"/>
    <w:multiLevelType w:val="hybridMultilevel"/>
    <w:tmpl w:val="A3604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614E42"/>
    <w:multiLevelType w:val="hybridMultilevel"/>
    <w:tmpl w:val="DA1C1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023C6D"/>
    <w:multiLevelType w:val="hybridMultilevel"/>
    <w:tmpl w:val="B84A5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76313046">
    <w:abstractNumId w:val="4"/>
  </w:num>
  <w:num w:numId="2" w16cid:durableId="1953629977">
    <w:abstractNumId w:val="6"/>
  </w:num>
  <w:num w:numId="3" w16cid:durableId="77605103">
    <w:abstractNumId w:val="5"/>
  </w:num>
  <w:num w:numId="4" w16cid:durableId="1319917764">
    <w:abstractNumId w:val="3"/>
  </w:num>
  <w:num w:numId="5" w16cid:durableId="1471635616">
    <w:abstractNumId w:val="2"/>
  </w:num>
  <w:num w:numId="6" w16cid:durableId="530918110">
    <w:abstractNumId w:val="0"/>
  </w:num>
  <w:num w:numId="7" w16cid:durableId="1394203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788"/>
    <w:rsid w:val="00201931"/>
    <w:rsid w:val="00297FFD"/>
    <w:rsid w:val="002C70CE"/>
    <w:rsid w:val="00336C3B"/>
    <w:rsid w:val="00342F4F"/>
    <w:rsid w:val="003511BA"/>
    <w:rsid w:val="003B0E34"/>
    <w:rsid w:val="004A0F32"/>
    <w:rsid w:val="004D6C87"/>
    <w:rsid w:val="00534417"/>
    <w:rsid w:val="00571FD6"/>
    <w:rsid w:val="005938C2"/>
    <w:rsid w:val="005C58A7"/>
    <w:rsid w:val="005E4C3C"/>
    <w:rsid w:val="00674788"/>
    <w:rsid w:val="00762D16"/>
    <w:rsid w:val="007B7471"/>
    <w:rsid w:val="007F6E0D"/>
    <w:rsid w:val="00830AEF"/>
    <w:rsid w:val="0086349B"/>
    <w:rsid w:val="0088420D"/>
    <w:rsid w:val="009410E6"/>
    <w:rsid w:val="009571D3"/>
    <w:rsid w:val="00990D66"/>
    <w:rsid w:val="009D5C6D"/>
    <w:rsid w:val="00A469E8"/>
    <w:rsid w:val="00AB4991"/>
    <w:rsid w:val="00B33B92"/>
    <w:rsid w:val="00B36E7C"/>
    <w:rsid w:val="00BC5E4C"/>
    <w:rsid w:val="00BE2238"/>
    <w:rsid w:val="00C96B20"/>
    <w:rsid w:val="00D07489"/>
    <w:rsid w:val="00D751D2"/>
    <w:rsid w:val="00DD1B55"/>
    <w:rsid w:val="00E75E29"/>
    <w:rsid w:val="00E7691E"/>
    <w:rsid w:val="00EA1C2A"/>
    <w:rsid w:val="00EF11E5"/>
    <w:rsid w:val="00EF120D"/>
    <w:rsid w:val="00EF43B7"/>
    <w:rsid w:val="00F3147D"/>
    <w:rsid w:val="00F5038C"/>
    <w:rsid w:val="00FA792F"/>
    <w:rsid w:val="00FD08D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decimalSymbol w:val="."/>
  <w:listSeparator w:val=","/>
  <w14:docId w14:val="540907F5"/>
  <w15:chartTrackingRefBased/>
  <w15:docId w15:val="{53CE85B6-F73F-BF4B-BC9D-6359D7FCA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8A7"/>
    <w:rPr>
      <w:rFonts w:ascii="Times New Roman" w:eastAsia="Times New Roman" w:hAnsi="Times New Roman" w:cs="Times New Roman"/>
      <w:lang w:eastAsia="en-GB"/>
    </w:rPr>
  </w:style>
  <w:style w:type="paragraph" w:styleId="Heading1">
    <w:name w:val="heading 1"/>
    <w:basedOn w:val="Normal"/>
    <w:link w:val="Heading1Char"/>
    <w:uiPriority w:val="9"/>
    <w:qFormat/>
    <w:rsid w:val="00342F4F"/>
    <w:pPr>
      <w:spacing w:before="100" w:beforeAutospacing="1" w:after="100" w:afterAutospacing="1"/>
      <w:outlineLvl w:val="0"/>
    </w:pPr>
    <w:rPr>
      <w:b/>
      <w:bCs/>
      <w:kern w:val="36"/>
      <w:sz w:val="48"/>
      <w:szCs w:val="48"/>
    </w:rPr>
  </w:style>
  <w:style w:type="paragraph" w:styleId="Heading3">
    <w:name w:val="heading 3"/>
    <w:basedOn w:val="Normal"/>
    <w:link w:val="Heading3Char"/>
    <w:uiPriority w:val="9"/>
    <w:qFormat/>
    <w:rsid w:val="00342F4F"/>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2F4F"/>
    <w:rPr>
      <w:rFonts w:ascii="Times New Roman" w:eastAsia="Times New Roman" w:hAnsi="Times New Roman" w:cs="Times New Roman"/>
      <w:b/>
      <w:bCs/>
      <w:kern w:val="36"/>
      <w:sz w:val="48"/>
      <w:szCs w:val="48"/>
      <w:lang w:eastAsia="en-GB"/>
    </w:rPr>
  </w:style>
  <w:style w:type="character" w:customStyle="1" w:styleId="Heading3Char">
    <w:name w:val="Heading 3 Char"/>
    <w:basedOn w:val="DefaultParagraphFont"/>
    <w:link w:val="Heading3"/>
    <w:uiPriority w:val="9"/>
    <w:rsid w:val="00342F4F"/>
    <w:rPr>
      <w:rFonts w:ascii="Times New Roman" w:eastAsia="Times New Roman" w:hAnsi="Times New Roman" w:cs="Times New Roman"/>
      <w:b/>
      <w:bCs/>
      <w:sz w:val="27"/>
      <w:szCs w:val="27"/>
      <w:lang w:eastAsia="en-GB"/>
    </w:rPr>
  </w:style>
  <w:style w:type="character" w:customStyle="1" w:styleId="m-icon-with-texttext">
    <w:name w:val="m-icon-with-text__text"/>
    <w:basedOn w:val="DefaultParagraphFont"/>
    <w:rsid w:val="00342F4F"/>
  </w:style>
  <w:style w:type="paragraph" w:styleId="NormalWeb">
    <w:name w:val="Normal (Web)"/>
    <w:basedOn w:val="Normal"/>
    <w:uiPriority w:val="99"/>
    <w:semiHidden/>
    <w:unhideWhenUsed/>
    <w:rsid w:val="00342F4F"/>
    <w:pPr>
      <w:spacing w:before="100" w:beforeAutospacing="1" w:after="100" w:afterAutospacing="1"/>
    </w:pPr>
  </w:style>
  <w:style w:type="character" w:styleId="Hyperlink">
    <w:name w:val="Hyperlink"/>
    <w:basedOn w:val="DefaultParagraphFont"/>
    <w:uiPriority w:val="99"/>
    <w:unhideWhenUsed/>
    <w:rsid w:val="00336C3B"/>
    <w:rPr>
      <w:color w:val="0563C1" w:themeColor="hyperlink"/>
      <w:u w:val="single"/>
    </w:rPr>
  </w:style>
  <w:style w:type="character" w:styleId="UnresolvedMention">
    <w:name w:val="Unresolved Mention"/>
    <w:basedOn w:val="DefaultParagraphFont"/>
    <w:uiPriority w:val="99"/>
    <w:semiHidden/>
    <w:unhideWhenUsed/>
    <w:rsid w:val="00336C3B"/>
    <w:rPr>
      <w:color w:val="605E5C"/>
      <w:shd w:val="clear" w:color="auto" w:fill="E1DFDD"/>
    </w:rPr>
  </w:style>
  <w:style w:type="paragraph" w:styleId="Footer">
    <w:name w:val="footer"/>
    <w:basedOn w:val="Normal"/>
    <w:link w:val="FooterChar"/>
    <w:uiPriority w:val="99"/>
    <w:unhideWhenUsed/>
    <w:rsid w:val="00F5038C"/>
    <w:pPr>
      <w:tabs>
        <w:tab w:val="center" w:pos="4680"/>
        <w:tab w:val="right" w:pos="9360"/>
      </w:tabs>
    </w:pPr>
  </w:style>
  <w:style w:type="character" w:customStyle="1" w:styleId="FooterChar">
    <w:name w:val="Footer Char"/>
    <w:basedOn w:val="DefaultParagraphFont"/>
    <w:link w:val="Footer"/>
    <w:uiPriority w:val="99"/>
    <w:rsid w:val="00F5038C"/>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F503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3589">
      <w:bodyDiv w:val="1"/>
      <w:marLeft w:val="0"/>
      <w:marRight w:val="0"/>
      <w:marTop w:val="0"/>
      <w:marBottom w:val="0"/>
      <w:divBdr>
        <w:top w:val="none" w:sz="0" w:space="0" w:color="auto"/>
        <w:left w:val="none" w:sz="0" w:space="0" w:color="auto"/>
        <w:bottom w:val="none" w:sz="0" w:space="0" w:color="auto"/>
        <w:right w:val="none" w:sz="0" w:space="0" w:color="auto"/>
      </w:divBdr>
      <w:divsChild>
        <w:div w:id="1914655694">
          <w:marLeft w:val="0"/>
          <w:marRight w:val="0"/>
          <w:marTop w:val="0"/>
          <w:marBottom w:val="0"/>
          <w:divBdr>
            <w:top w:val="none" w:sz="0" w:space="0" w:color="auto"/>
            <w:left w:val="none" w:sz="0" w:space="0" w:color="auto"/>
            <w:bottom w:val="none" w:sz="0" w:space="0" w:color="auto"/>
            <w:right w:val="none" w:sz="0" w:space="0" w:color="auto"/>
          </w:divBdr>
        </w:div>
        <w:div w:id="454835420">
          <w:marLeft w:val="0"/>
          <w:marRight w:val="0"/>
          <w:marTop w:val="0"/>
          <w:marBottom w:val="0"/>
          <w:divBdr>
            <w:top w:val="none" w:sz="0" w:space="0" w:color="auto"/>
            <w:left w:val="none" w:sz="0" w:space="0" w:color="auto"/>
            <w:bottom w:val="none" w:sz="0" w:space="0" w:color="auto"/>
            <w:right w:val="none" w:sz="0" w:space="0" w:color="auto"/>
          </w:divBdr>
        </w:div>
        <w:div w:id="1523586247">
          <w:marLeft w:val="0"/>
          <w:marRight w:val="0"/>
          <w:marTop w:val="0"/>
          <w:marBottom w:val="0"/>
          <w:divBdr>
            <w:top w:val="none" w:sz="0" w:space="0" w:color="auto"/>
            <w:left w:val="none" w:sz="0" w:space="0" w:color="auto"/>
            <w:bottom w:val="none" w:sz="0" w:space="0" w:color="auto"/>
            <w:right w:val="none" w:sz="0" w:space="0" w:color="auto"/>
          </w:divBdr>
        </w:div>
        <w:div w:id="364988150">
          <w:marLeft w:val="0"/>
          <w:marRight w:val="0"/>
          <w:marTop w:val="0"/>
          <w:marBottom w:val="0"/>
          <w:divBdr>
            <w:top w:val="none" w:sz="0" w:space="0" w:color="auto"/>
            <w:left w:val="none" w:sz="0" w:space="0" w:color="auto"/>
            <w:bottom w:val="none" w:sz="0" w:space="0" w:color="auto"/>
            <w:right w:val="none" w:sz="0" w:space="0" w:color="auto"/>
          </w:divBdr>
        </w:div>
        <w:div w:id="1996372245">
          <w:marLeft w:val="0"/>
          <w:marRight w:val="0"/>
          <w:marTop w:val="0"/>
          <w:marBottom w:val="0"/>
          <w:divBdr>
            <w:top w:val="none" w:sz="0" w:space="0" w:color="auto"/>
            <w:left w:val="none" w:sz="0" w:space="0" w:color="auto"/>
            <w:bottom w:val="none" w:sz="0" w:space="0" w:color="auto"/>
            <w:right w:val="none" w:sz="0" w:space="0" w:color="auto"/>
          </w:divBdr>
        </w:div>
      </w:divsChild>
    </w:div>
    <w:div w:id="58477698">
      <w:bodyDiv w:val="1"/>
      <w:marLeft w:val="0"/>
      <w:marRight w:val="0"/>
      <w:marTop w:val="0"/>
      <w:marBottom w:val="0"/>
      <w:divBdr>
        <w:top w:val="none" w:sz="0" w:space="0" w:color="auto"/>
        <w:left w:val="none" w:sz="0" w:space="0" w:color="auto"/>
        <w:bottom w:val="none" w:sz="0" w:space="0" w:color="auto"/>
        <w:right w:val="none" w:sz="0" w:space="0" w:color="auto"/>
      </w:divBdr>
      <w:divsChild>
        <w:div w:id="1456756973">
          <w:marLeft w:val="0"/>
          <w:marRight w:val="0"/>
          <w:marTop w:val="0"/>
          <w:marBottom w:val="0"/>
          <w:divBdr>
            <w:top w:val="none" w:sz="0" w:space="0" w:color="auto"/>
            <w:left w:val="none" w:sz="0" w:space="0" w:color="auto"/>
            <w:bottom w:val="none" w:sz="0" w:space="0" w:color="auto"/>
            <w:right w:val="none" w:sz="0" w:space="0" w:color="auto"/>
          </w:divBdr>
        </w:div>
        <w:div w:id="677778425">
          <w:marLeft w:val="0"/>
          <w:marRight w:val="0"/>
          <w:marTop w:val="0"/>
          <w:marBottom w:val="0"/>
          <w:divBdr>
            <w:top w:val="none" w:sz="0" w:space="0" w:color="auto"/>
            <w:left w:val="none" w:sz="0" w:space="0" w:color="auto"/>
            <w:bottom w:val="none" w:sz="0" w:space="0" w:color="auto"/>
            <w:right w:val="none" w:sz="0" w:space="0" w:color="auto"/>
          </w:divBdr>
        </w:div>
        <w:div w:id="1351300838">
          <w:marLeft w:val="0"/>
          <w:marRight w:val="0"/>
          <w:marTop w:val="0"/>
          <w:marBottom w:val="0"/>
          <w:divBdr>
            <w:top w:val="none" w:sz="0" w:space="0" w:color="auto"/>
            <w:left w:val="none" w:sz="0" w:space="0" w:color="auto"/>
            <w:bottom w:val="none" w:sz="0" w:space="0" w:color="auto"/>
            <w:right w:val="none" w:sz="0" w:space="0" w:color="auto"/>
          </w:divBdr>
        </w:div>
        <w:div w:id="926886856">
          <w:marLeft w:val="0"/>
          <w:marRight w:val="0"/>
          <w:marTop w:val="0"/>
          <w:marBottom w:val="0"/>
          <w:divBdr>
            <w:top w:val="none" w:sz="0" w:space="0" w:color="auto"/>
            <w:left w:val="none" w:sz="0" w:space="0" w:color="auto"/>
            <w:bottom w:val="none" w:sz="0" w:space="0" w:color="auto"/>
            <w:right w:val="none" w:sz="0" w:space="0" w:color="auto"/>
          </w:divBdr>
        </w:div>
        <w:div w:id="456994325">
          <w:marLeft w:val="0"/>
          <w:marRight w:val="0"/>
          <w:marTop w:val="0"/>
          <w:marBottom w:val="0"/>
          <w:divBdr>
            <w:top w:val="none" w:sz="0" w:space="0" w:color="auto"/>
            <w:left w:val="none" w:sz="0" w:space="0" w:color="auto"/>
            <w:bottom w:val="none" w:sz="0" w:space="0" w:color="auto"/>
            <w:right w:val="none" w:sz="0" w:space="0" w:color="auto"/>
          </w:divBdr>
        </w:div>
      </w:divsChild>
    </w:div>
    <w:div w:id="61803777">
      <w:bodyDiv w:val="1"/>
      <w:marLeft w:val="0"/>
      <w:marRight w:val="0"/>
      <w:marTop w:val="0"/>
      <w:marBottom w:val="0"/>
      <w:divBdr>
        <w:top w:val="none" w:sz="0" w:space="0" w:color="auto"/>
        <w:left w:val="none" w:sz="0" w:space="0" w:color="auto"/>
        <w:bottom w:val="none" w:sz="0" w:space="0" w:color="auto"/>
        <w:right w:val="none" w:sz="0" w:space="0" w:color="auto"/>
      </w:divBdr>
    </w:div>
    <w:div w:id="115174805">
      <w:bodyDiv w:val="1"/>
      <w:marLeft w:val="0"/>
      <w:marRight w:val="0"/>
      <w:marTop w:val="0"/>
      <w:marBottom w:val="0"/>
      <w:divBdr>
        <w:top w:val="none" w:sz="0" w:space="0" w:color="auto"/>
        <w:left w:val="none" w:sz="0" w:space="0" w:color="auto"/>
        <w:bottom w:val="none" w:sz="0" w:space="0" w:color="auto"/>
        <w:right w:val="none" w:sz="0" w:space="0" w:color="auto"/>
      </w:divBdr>
      <w:divsChild>
        <w:div w:id="606934994">
          <w:marLeft w:val="0"/>
          <w:marRight w:val="0"/>
          <w:marTop w:val="0"/>
          <w:marBottom w:val="0"/>
          <w:divBdr>
            <w:top w:val="none" w:sz="0" w:space="0" w:color="auto"/>
            <w:left w:val="none" w:sz="0" w:space="0" w:color="auto"/>
            <w:bottom w:val="none" w:sz="0" w:space="0" w:color="auto"/>
            <w:right w:val="none" w:sz="0" w:space="0" w:color="auto"/>
          </w:divBdr>
        </w:div>
        <w:div w:id="1874491505">
          <w:marLeft w:val="0"/>
          <w:marRight w:val="0"/>
          <w:marTop w:val="0"/>
          <w:marBottom w:val="0"/>
          <w:divBdr>
            <w:top w:val="none" w:sz="0" w:space="0" w:color="auto"/>
            <w:left w:val="none" w:sz="0" w:space="0" w:color="auto"/>
            <w:bottom w:val="none" w:sz="0" w:space="0" w:color="auto"/>
            <w:right w:val="none" w:sz="0" w:space="0" w:color="auto"/>
          </w:divBdr>
        </w:div>
        <w:div w:id="545069803">
          <w:marLeft w:val="0"/>
          <w:marRight w:val="0"/>
          <w:marTop w:val="0"/>
          <w:marBottom w:val="0"/>
          <w:divBdr>
            <w:top w:val="none" w:sz="0" w:space="0" w:color="auto"/>
            <w:left w:val="none" w:sz="0" w:space="0" w:color="auto"/>
            <w:bottom w:val="none" w:sz="0" w:space="0" w:color="auto"/>
            <w:right w:val="none" w:sz="0" w:space="0" w:color="auto"/>
          </w:divBdr>
        </w:div>
        <w:div w:id="703216362">
          <w:marLeft w:val="0"/>
          <w:marRight w:val="0"/>
          <w:marTop w:val="0"/>
          <w:marBottom w:val="0"/>
          <w:divBdr>
            <w:top w:val="none" w:sz="0" w:space="0" w:color="auto"/>
            <w:left w:val="none" w:sz="0" w:space="0" w:color="auto"/>
            <w:bottom w:val="none" w:sz="0" w:space="0" w:color="auto"/>
            <w:right w:val="none" w:sz="0" w:space="0" w:color="auto"/>
          </w:divBdr>
        </w:div>
        <w:div w:id="1014696757">
          <w:marLeft w:val="0"/>
          <w:marRight w:val="0"/>
          <w:marTop w:val="0"/>
          <w:marBottom w:val="0"/>
          <w:divBdr>
            <w:top w:val="none" w:sz="0" w:space="0" w:color="auto"/>
            <w:left w:val="none" w:sz="0" w:space="0" w:color="auto"/>
            <w:bottom w:val="none" w:sz="0" w:space="0" w:color="auto"/>
            <w:right w:val="none" w:sz="0" w:space="0" w:color="auto"/>
          </w:divBdr>
        </w:div>
      </w:divsChild>
    </w:div>
    <w:div w:id="228269138">
      <w:bodyDiv w:val="1"/>
      <w:marLeft w:val="0"/>
      <w:marRight w:val="0"/>
      <w:marTop w:val="0"/>
      <w:marBottom w:val="0"/>
      <w:divBdr>
        <w:top w:val="none" w:sz="0" w:space="0" w:color="auto"/>
        <w:left w:val="none" w:sz="0" w:space="0" w:color="auto"/>
        <w:bottom w:val="none" w:sz="0" w:space="0" w:color="auto"/>
        <w:right w:val="none" w:sz="0" w:space="0" w:color="auto"/>
      </w:divBdr>
      <w:divsChild>
        <w:div w:id="1896963570">
          <w:marLeft w:val="0"/>
          <w:marRight w:val="0"/>
          <w:marTop w:val="0"/>
          <w:marBottom w:val="0"/>
          <w:divBdr>
            <w:top w:val="none" w:sz="0" w:space="0" w:color="auto"/>
            <w:left w:val="none" w:sz="0" w:space="0" w:color="auto"/>
            <w:bottom w:val="none" w:sz="0" w:space="0" w:color="auto"/>
            <w:right w:val="none" w:sz="0" w:space="0" w:color="auto"/>
          </w:divBdr>
          <w:divsChild>
            <w:div w:id="349071419">
              <w:marLeft w:val="0"/>
              <w:marRight w:val="0"/>
              <w:marTop w:val="0"/>
              <w:marBottom w:val="0"/>
              <w:divBdr>
                <w:top w:val="none" w:sz="0" w:space="0" w:color="auto"/>
                <w:left w:val="none" w:sz="0" w:space="0" w:color="auto"/>
                <w:bottom w:val="none" w:sz="0" w:space="0" w:color="auto"/>
                <w:right w:val="none" w:sz="0" w:space="0" w:color="auto"/>
              </w:divBdr>
            </w:div>
            <w:div w:id="1229996003">
              <w:marLeft w:val="0"/>
              <w:marRight w:val="0"/>
              <w:marTop w:val="0"/>
              <w:marBottom w:val="0"/>
              <w:divBdr>
                <w:top w:val="none" w:sz="0" w:space="0" w:color="auto"/>
                <w:left w:val="none" w:sz="0" w:space="0" w:color="auto"/>
                <w:bottom w:val="none" w:sz="0" w:space="0" w:color="auto"/>
                <w:right w:val="none" w:sz="0" w:space="0" w:color="auto"/>
              </w:divBdr>
            </w:div>
          </w:divsChild>
        </w:div>
        <w:div w:id="594553727">
          <w:marLeft w:val="0"/>
          <w:marRight w:val="0"/>
          <w:marTop w:val="0"/>
          <w:marBottom w:val="0"/>
          <w:divBdr>
            <w:top w:val="none" w:sz="0" w:space="0" w:color="auto"/>
            <w:left w:val="none" w:sz="0" w:space="0" w:color="auto"/>
            <w:bottom w:val="none" w:sz="0" w:space="0" w:color="auto"/>
            <w:right w:val="none" w:sz="0" w:space="0" w:color="auto"/>
          </w:divBdr>
        </w:div>
        <w:div w:id="1134525349">
          <w:marLeft w:val="0"/>
          <w:marRight w:val="0"/>
          <w:marTop w:val="0"/>
          <w:marBottom w:val="0"/>
          <w:divBdr>
            <w:top w:val="none" w:sz="0" w:space="0" w:color="auto"/>
            <w:left w:val="none" w:sz="0" w:space="0" w:color="auto"/>
            <w:bottom w:val="none" w:sz="0" w:space="0" w:color="auto"/>
            <w:right w:val="none" w:sz="0" w:space="0" w:color="auto"/>
          </w:divBdr>
        </w:div>
      </w:divsChild>
    </w:div>
    <w:div w:id="294986694">
      <w:bodyDiv w:val="1"/>
      <w:marLeft w:val="0"/>
      <w:marRight w:val="0"/>
      <w:marTop w:val="0"/>
      <w:marBottom w:val="0"/>
      <w:divBdr>
        <w:top w:val="none" w:sz="0" w:space="0" w:color="auto"/>
        <w:left w:val="none" w:sz="0" w:space="0" w:color="auto"/>
        <w:bottom w:val="none" w:sz="0" w:space="0" w:color="auto"/>
        <w:right w:val="none" w:sz="0" w:space="0" w:color="auto"/>
      </w:divBdr>
      <w:divsChild>
        <w:div w:id="1665470188">
          <w:marLeft w:val="0"/>
          <w:marRight w:val="0"/>
          <w:marTop w:val="0"/>
          <w:marBottom w:val="0"/>
          <w:divBdr>
            <w:top w:val="none" w:sz="0" w:space="0" w:color="auto"/>
            <w:left w:val="none" w:sz="0" w:space="0" w:color="auto"/>
            <w:bottom w:val="none" w:sz="0" w:space="0" w:color="auto"/>
            <w:right w:val="none" w:sz="0" w:space="0" w:color="auto"/>
          </w:divBdr>
        </w:div>
        <w:div w:id="2142920725">
          <w:marLeft w:val="0"/>
          <w:marRight w:val="0"/>
          <w:marTop w:val="0"/>
          <w:marBottom w:val="0"/>
          <w:divBdr>
            <w:top w:val="none" w:sz="0" w:space="0" w:color="auto"/>
            <w:left w:val="none" w:sz="0" w:space="0" w:color="auto"/>
            <w:bottom w:val="none" w:sz="0" w:space="0" w:color="auto"/>
            <w:right w:val="none" w:sz="0" w:space="0" w:color="auto"/>
          </w:divBdr>
        </w:div>
        <w:div w:id="602764084">
          <w:marLeft w:val="0"/>
          <w:marRight w:val="0"/>
          <w:marTop w:val="0"/>
          <w:marBottom w:val="0"/>
          <w:divBdr>
            <w:top w:val="none" w:sz="0" w:space="0" w:color="auto"/>
            <w:left w:val="none" w:sz="0" w:space="0" w:color="auto"/>
            <w:bottom w:val="none" w:sz="0" w:space="0" w:color="auto"/>
            <w:right w:val="none" w:sz="0" w:space="0" w:color="auto"/>
          </w:divBdr>
        </w:div>
        <w:div w:id="1078016971">
          <w:marLeft w:val="0"/>
          <w:marRight w:val="0"/>
          <w:marTop w:val="0"/>
          <w:marBottom w:val="0"/>
          <w:divBdr>
            <w:top w:val="none" w:sz="0" w:space="0" w:color="auto"/>
            <w:left w:val="none" w:sz="0" w:space="0" w:color="auto"/>
            <w:bottom w:val="none" w:sz="0" w:space="0" w:color="auto"/>
            <w:right w:val="none" w:sz="0" w:space="0" w:color="auto"/>
          </w:divBdr>
        </w:div>
        <w:div w:id="1951666468">
          <w:marLeft w:val="0"/>
          <w:marRight w:val="0"/>
          <w:marTop w:val="0"/>
          <w:marBottom w:val="0"/>
          <w:divBdr>
            <w:top w:val="none" w:sz="0" w:space="0" w:color="auto"/>
            <w:left w:val="none" w:sz="0" w:space="0" w:color="auto"/>
            <w:bottom w:val="none" w:sz="0" w:space="0" w:color="auto"/>
            <w:right w:val="none" w:sz="0" w:space="0" w:color="auto"/>
          </w:divBdr>
        </w:div>
      </w:divsChild>
    </w:div>
    <w:div w:id="341666274">
      <w:bodyDiv w:val="1"/>
      <w:marLeft w:val="0"/>
      <w:marRight w:val="0"/>
      <w:marTop w:val="0"/>
      <w:marBottom w:val="0"/>
      <w:divBdr>
        <w:top w:val="none" w:sz="0" w:space="0" w:color="auto"/>
        <w:left w:val="none" w:sz="0" w:space="0" w:color="auto"/>
        <w:bottom w:val="none" w:sz="0" w:space="0" w:color="auto"/>
        <w:right w:val="none" w:sz="0" w:space="0" w:color="auto"/>
      </w:divBdr>
    </w:div>
    <w:div w:id="500240133">
      <w:bodyDiv w:val="1"/>
      <w:marLeft w:val="0"/>
      <w:marRight w:val="0"/>
      <w:marTop w:val="0"/>
      <w:marBottom w:val="0"/>
      <w:divBdr>
        <w:top w:val="none" w:sz="0" w:space="0" w:color="auto"/>
        <w:left w:val="none" w:sz="0" w:space="0" w:color="auto"/>
        <w:bottom w:val="none" w:sz="0" w:space="0" w:color="auto"/>
        <w:right w:val="none" w:sz="0" w:space="0" w:color="auto"/>
      </w:divBdr>
      <w:divsChild>
        <w:div w:id="55934347">
          <w:marLeft w:val="0"/>
          <w:marRight w:val="0"/>
          <w:marTop w:val="0"/>
          <w:marBottom w:val="0"/>
          <w:divBdr>
            <w:top w:val="none" w:sz="0" w:space="0" w:color="auto"/>
            <w:left w:val="none" w:sz="0" w:space="0" w:color="auto"/>
            <w:bottom w:val="none" w:sz="0" w:space="0" w:color="auto"/>
            <w:right w:val="none" w:sz="0" w:space="0" w:color="auto"/>
          </w:divBdr>
        </w:div>
        <w:div w:id="2099399950">
          <w:marLeft w:val="0"/>
          <w:marRight w:val="0"/>
          <w:marTop w:val="0"/>
          <w:marBottom w:val="0"/>
          <w:divBdr>
            <w:top w:val="none" w:sz="0" w:space="0" w:color="auto"/>
            <w:left w:val="none" w:sz="0" w:space="0" w:color="auto"/>
            <w:bottom w:val="none" w:sz="0" w:space="0" w:color="auto"/>
            <w:right w:val="none" w:sz="0" w:space="0" w:color="auto"/>
          </w:divBdr>
        </w:div>
        <w:div w:id="575163356">
          <w:marLeft w:val="0"/>
          <w:marRight w:val="0"/>
          <w:marTop w:val="0"/>
          <w:marBottom w:val="0"/>
          <w:divBdr>
            <w:top w:val="none" w:sz="0" w:space="0" w:color="auto"/>
            <w:left w:val="none" w:sz="0" w:space="0" w:color="auto"/>
            <w:bottom w:val="none" w:sz="0" w:space="0" w:color="auto"/>
            <w:right w:val="none" w:sz="0" w:space="0" w:color="auto"/>
          </w:divBdr>
        </w:div>
        <w:div w:id="1751392705">
          <w:marLeft w:val="0"/>
          <w:marRight w:val="0"/>
          <w:marTop w:val="0"/>
          <w:marBottom w:val="0"/>
          <w:divBdr>
            <w:top w:val="none" w:sz="0" w:space="0" w:color="auto"/>
            <w:left w:val="none" w:sz="0" w:space="0" w:color="auto"/>
            <w:bottom w:val="none" w:sz="0" w:space="0" w:color="auto"/>
            <w:right w:val="none" w:sz="0" w:space="0" w:color="auto"/>
          </w:divBdr>
        </w:div>
        <w:div w:id="2146190512">
          <w:marLeft w:val="0"/>
          <w:marRight w:val="0"/>
          <w:marTop w:val="0"/>
          <w:marBottom w:val="0"/>
          <w:divBdr>
            <w:top w:val="none" w:sz="0" w:space="0" w:color="auto"/>
            <w:left w:val="none" w:sz="0" w:space="0" w:color="auto"/>
            <w:bottom w:val="none" w:sz="0" w:space="0" w:color="auto"/>
            <w:right w:val="none" w:sz="0" w:space="0" w:color="auto"/>
          </w:divBdr>
        </w:div>
        <w:div w:id="2138253239">
          <w:marLeft w:val="0"/>
          <w:marRight w:val="0"/>
          <w:marTop w:val="0"/>
          <w:marBottom w:val="0"/>
          <w:divBdr>
            <w:top w:val="none" w:sz="0" w:space="0" w:color="auto"/>
            <w:left w:val="none" w:sz="0" w:space="0" w:color="auto"/>
            <w:bottom w:val="none" w:sz="0" w:space="0" w:color="auto"/>
            <w:right w:val="none" w:sz="0" w:space="0" w:color="auto"/>
          </w:divBdr>
          <w:divsChild>
            <w:div w:id="2062093393">
              <w:marLeft w:val="0"/>
              <w:marRight w:val="0"/>
              <w:marTop w:val="0"/>
              <w:marBottom w:val="0"/>
              <w:divBdr>
                <w:top w:val="none" w:sz="0" w:space="0" w:color="auto"/>
                <w:left w:val="none" w:sz="0" w:space="0" w:color="auto"/>
                <w:bottom w:val="none" w:sz="0" w:space="0" w:color="auto"/>
                <w:right w:val="none" w:sz="0" w:space="0" w:color="auto"/>
              </w:divBdr>
              <w:divsChild>
                <w:div w:id="1253004053">
                  <w:marLeft w:val="0"/>
                  <w:marRight w:val="0"/>
                  <w:marTop w:val="0"/>
                  <w:marBottom w:val="0"/>
                  <w:divBdr>
                    <w:top w:val="none" w:sz="0" w:space="0" w:color="auto"/>
                    <w:left w:val="none" w:sz="0" w:space="0" w:color="auto"/>
                    <w:bottom w:val="none" w:sz="0" w:space="0" w:color="auto"/>
                    <w:right w:val="none" w:sz="0" w:space="0" w:color="auto"/>
                  </w:divBdr>
                  <w:divsChild>
                    <w:div w:id="2179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32548">
      <w:bodyDiv w:val="1"/>
      <w:marLeft w:val="0"/>
      <w:marRight w:val="0"/>
      <w:marTop w:val="0"/>
      <w:marBottom w:val="0"/>
      <w:divBdr>
        <w:top w:val="none" w:sz="0" w:space="0" w:color="auto"/>
        <w:left w:val="none" w:sz="0" w:space="0" w:color="auto"/>
        <w:bottom w:val="none" w:sz="0" w:space="0" w:color="auto"/>
        <w:right w:val="none" w:sz="0" w:space="0" w:color="auto"/>
      </w:divBdr>
    </w:div>
    <w:div w:id="651832325">
      <w:bodyDiv w:val="1"/>
      <w:marLeft w:val="0"/>
      <w:marRight w:val="0"/>
      <w:marTop w:val="0"/>
      <w:marBottom w:val="0"/>
      <w:divBdr>
        <w:top w:val="none" w:sz="0" w:space="0" w:color="auto"/>
        <w:left w:val="none" w:sz="0" w:space="0" w:color="auto"/>
        <w:bottom w:val="none" w:sz="0" w:space="0" w:color="auto"/>
        <w:right w:val="none" w:sz="0" w:space="0" w:color="auto"/>
      </w:divBdr>
    </w:div>
    <w:div w:id="789593643">
      <w:bodyDiv w:val="1"/>
      <w:marLeft w:val="0"/>
      <w:marRight w:val="0"/>
      <w:marTop w:val="0"/>
      <w:marBottom w:val="0"/>
      <w:divBdr>
        <w:top w:val="none" w:sz="0" w:space="0" w:color="auto"/>
        <w:left w:val="none" w:sz="0" w:space="0" w:color="auto"/>
        <w:bottom w:val="none" w:sz="0" w:space="0" w:color="auto"/>
        <w:right w:val="none" w:sz="0" w:space="0" w:color="auto"/>
      </w:divBdr>
    </w:div>
    <w:div w:id="827523325">
      <w:bodyDiv w:val="1"/>
      <w:marLeft w:val="0"/>
      <w:marRight w:val="0"/>
      <w:marTop w:val="0"/>
      <w:marBottom w:val="0"/>
      <w:divBdr>
        <w:top w:val="none" w:sz="0" w:space="0" w:color="auto"/>
        <w:left w:val="none" w:sz="0" w:space="0" w:color="auto"/>
        <w:bottom w:val="none" w:sz="0" w:space="0" w:color="auto"/>
        <w:right w:val="none" w:sz="0" w:space="0" w:color="auto"/>
      </w:divBdr>
      <w:divsChild>
        <w:div w:id="2071344633">
          <w:marLeft w:val="0"/>
          <w:marRight w:val="0"/>
          <w:marTop w:val="0"/>
          <w:marBottom w:val="0"/>
          <w:divBdr>
            <w:top w:val="none" w:sz="0" w:space="0" w:color="auto"/>
            <w:left w:val="none" w:sz="0" w:space="0" w:color="auto"/>
            <w:bottom w:val="none" w:sz="0" w:space="0" w:color="auto"/>
            <w:right w:val="none" w:sz="0" w:space="0" w:color="auto"/>
          </w:divBdr>
        </w:div>
        <w:div w:id="916474428">
          <w:marLeft w:val="0"/>
          <w:marRight w:val="0"/>
          <w:marTop w:val="0"/>
          <w:marBottom w:val="0"/>
          <w:divBdr>
            <w:top w:val="none" w:sz="0" w:space="0" w:color="auto"/>
            <w:left w:val="none" w:sz="0" w:space="0" w:color="auto"/>
            <w:bottom w:val="none" w:sz="0" w:space="0" w:color="auto"/>
            <w:right w:val="none" w:sz="0" w:space="0" w:color="auto"/>
          </w:divBdr>
        </w:div>
        <w:div w:id="233711590">
          <w:marLeft w:val="0"/>
          <w:marRight w:val="0"/>
          <w:marTop w:val="0"/>
          <w:marBottom w:val="0"/>
          <w:divBdr>
            <w:top w:val="none" w:sz="0" w:space="0" w:color="auto"/>
            <w:left w:val="none" w:sz="0" w:space="0" w:color="auto"/>
            <w:bottom w:val="none" w:sz="0" w:space="0" w:color="auto"/>
            <w:right w:val="none" w:sz="0" w:space="0" w:color="auto"/>
          </w:divBdr>
        </w:div>
        <w:div w:id="1203247611">
          <w:marLeft w:val="0"/>
          <w:marRight w:val="0"/>
          <w:marTop w:val="0"/>
          <w:marBottom w:val="0"/>
          <w:divBdr>
            <w:top w:val="none" w:sz="0" w:space="0" w:color="auto"/>
            <w:left w:val="none" w:sz="0" w:space="0" w:color="auto"/>
            <w:bottom w:val="none" w:sz="0" w:space="0" w:color="auto"/>
            <w:right w:val="none" w:sz="0" w:space="0" w:color="auto"/>
          </w:divBdr>
        </w:div>
      </w:divsChild>
    </w:div>
    <w:div w:id="961153593">
      <w:bodyDiv w:val="1"/>
      <w:marLeft w:val="0"/>
      <w:marRight w:val="0"/>
      <w:marTop w:val="0"/>
      <w:marBottom w:val="0"/>
      <w:divBdr>
        <w:top w:val="none" w:sz="0" w:space="0" w:color="auto"/>
        <w:left w:val="none" w:sz="0" w:space="0" w:color="auto"/>
        <w:bottom w:val="none" w:sz="0" w:space="0" w:color="auto"/>
        <w:right w:val="none" w:sz="0" w:space="0" w:color="auto"/>
      </w:divBdr>
      <w:divsChild>
        <w:div w:id="1984848815">
          <w:marLeft w:val="0"/>
          <w:marRight w:val="0"/>
          <w:marTop w:val="0"/>
          <w:marBottom w:val="0"/>
          <w:divBdr>
            <w:top w:val="none" w:sz="0" w:space="0" w:color="auto"/>
            <w:left w:val="none" w:sz="0" w:space="0" w:color="auto"/>
            <w:bottom w:val="none" w:sz="0" w:space="0" w:color="auto"/>
            <w:right w:val="none" w:sz="0" w:space="0" w:color="auto"/>
          </w:divBdr>
        </w:div>
        <w:div w:id="1714650095">
          <w:marLeft w:val="0"/>
          <w:marRight w:val="0"/>
          <w:marTop w:val="0"/>
          <w:marBottom w:val="0"/>
          <w:divBdr>
            <w:top w:val="none" w:sz="0" w:space="0" w:color="auto"/>
            <w:left w:val="none" w:sz="0" w:space="0" w:color="auto"/>
            <w:bottom w:val="none" w:sz="0" w:space="0" w:color="auto"/>
            <w:right w:val="none" w:sz="0" w:space="0" w:color="auto"/>
          </w:divBdr>
        </w:div>
        <w:div w:id="663975159">
          <w:marLeft w:val="0"/>
          <w:marRight w:val="0"/>
          <w:marTop w:val="0"/>
          <w:marBottom w:val="0"/>
          <w:divBdr>
            <w:top w:val="none" w:sz="0" w:space="0" w:color="auto"/>
            <w:left w:val="none" w:sz="0" w:space="0" w:color="auto"/>
            <w:bottom w:val="none" w:sz="0" w:space="0" w:color="auto"/>
            <w:right w:val="none" w:sz="0" w:space="0" w:color="auto"/>
          </w:divBdr>
        </w:div>
        <w:div w:id="1200627456">
          <w:marLeft w:val="0"/>
          <w:marRight w:val="0"/>
          <w:marTop w:val="0"/>
          <w:marBottom w:val="0"/>
          <w:divBdr>
            <w:top w:val="none" w:sz="0" w:space="0" w:color="auto"/>
            <w:left w:val="none" w:sz="0" w:space="0" w:color="auto"/>
            <w:bottom w:val="none" w:sz="0" w:space="0" w:color="auto"/>
            <w:right w:val="none" w:sz="0" w:space="0" w:color="auto"/>
          </w:divBdr>
        </w:div>
        <w:div w:id="1559779706">
          <w:marLeft w:val="0"/>
          <w:marRight w:val="0"/>
          <w:marTop w:val="0"/>
          <w:marBottom w:val="0"/>
          <w:divBdr>
            <w:top w:val="none" w:sz="0" w:space="0" w:color="auto"/>
            <w:left w:val="none" w:sz="0" w:space="0" w:color="auto"/>
            <w:bottom w:val="none" w:sz="0" w:space="0" w:color="auto"/>
            <w:right w:val="none" w:sz="0" w:space="0" w:color="auto"/>
          </w:divBdr>
        </w:div>
      </w:divsChild>
    </w:div>
    <w:div w:id="975791375">
      <w:bodyDiv w:val="1"/>
      <w:marLeft w:val="0"/>
      <w:marRight w:val="0"/>
      <w:marTop w:val="0"/>
      <w:marBottom w:val="0"/>
      <w:divBdr>
        <w:top w:val="none" w:sz="0" w:space="0" w:color="auto"/>
        <w:left w:val="none" w:sz="0" w:space="0" w:color="auto"/>
        <w:bottom w:val="none" w:sz="0" w:space="0" w:color="auto"/>
        <w:right w:val="none" w:sz="0" w:space="0" w:color="auto"/>
      </w:divBdr>
      <w:divsChild>
        <w:div w:id="957877244">
          <w:marLeft w:val="0"/>
          <w:marRight w:val="0"/>
          <w:marTop w:val="0"/>
          <w:marBottom w:val="0"/>
          <w:divBdr>
            <w:top w:val="none" w:sz="0" w:space="0" w:color="auto"/>
            <w:left w:val="none" w:sz="0" w:space="0" w:color="auto"/>
            <w:bottom w:val="none" w:sz="0" w:space="0" w:color="auto"/>
            <w:right w:val="none" w:sz="0" w:space="0" w:color="auto"/>
          </w:divBdr>
        </w:div>
        <w:div w:id="1321693357">
          <w:marLeft w:val="0"/>
          <w:marRight w:val="0"/>
          <w:marTop w:val="0"/>
          <w:marBottom w:val="0"/>
          <w:divBdr>
            <w:top w:val="none" w:sz="0" w:space="0" w:color="auto"/>
            <w:left w:val="none" w:sz="0" w:space="0" w:color="auto"/>
            <w:bottom w:val="none" w:sz="0" w:space="0" w:color="auto"/>
            <w:right w:val="none" w:sz="0" w:space="0" w:color="auto"/>
          </w:divBdr>
        </w:div>
        <w:div w:id="1178813673">
          <w:marLeft w:val="0"/>
          <w:marRight w:val="0"/>
          <w:marTop w:val="0"/>
          <w:marBottom w:val="0"/>
          <w:divBdr>
            <w:top w:val="none" w:sz="0" w:space="0" w:color="auto"/>
            <w:left w:val="none" w:sz="0" w:space="0" w:color="auto"/>
            <w:bottom w:val="none" w:sz="0" w:space="0" w:color="auto"/>
            <w:right w:val="none" w:sz="0" w:space="0" w:color="auto"/>
          </w:divBdr>
        </w:div>
        <w:div w:id="984509299">
          <w:marLeft w:val="0"/>
          <w:marRight w:val="0"/>
          <w:marTop w:val="0"/>
          <w:marBottom w:val="0"/>
          <w:divBdr>
            <w:top w:val="none" w:sz="0" w:space="0" w:color="auto"/>
            <w:left w:val="none" w:sz="0" w:space="0" w:color="auto"/>
            <w:bottom w:val="none" w:sz="0" w:space="0" w:color="auto"/>
            <w:right w:val="none" w:sz="0" w:space="0" w:color="auto"/>
          </w:divBdr>
        </w:div>
        <w:div w:id="1124425359">
          <w:marLeft w:val="0"/>
          <w:marRight w:val="0"/>
          <w:marTop w:val="0"/>
          <w:marBottom w:val="0"/>
          <w:divBdr>
            <w:top w:val="none" w:sz="0" w:space="0" w:color="auto"/>
            <w:left w:val="none" w:sz="0" w:space="0" w:color="auto"/>
            <w:bottom w:val="none" w:sz="0" w:space="0" w:color="auto"/>
            <w:right w:val="none" w:sz="0" w:space="0" w:color="auto"/>
          </w:divBdr>
        </w:div>
      </w:divsChild>
    </w:div>
    <w:div w:id="1034116455">
      <w:bodyDiv w:val="1"/>
      <w:marLeft w:val="0"/>
      <w:marRight w:val="0"/>
      <w:marTop w:val="0"/>
      <w:marBottom w:val="0"/>
      <w:divBdr>
        <w:top w:val="none" w:sz="0" w:space="0" w:color="auto"/>
        <w:left w:val="none" w:sz="0" w:space="0" w:color="auto"/>
        <w:bottom w:val="none" w:sz="0" w:space="0" w:color="auto"/>
        <w:right w:val="none" w:sz="0" w:space="0" w:color="auto"/>
      </w:divBdr>
      <w:divsChild>
        <w:div w:id="838885488">
          <w:marLeft w:val="0"/>
          <w:marRight w:val="0"/>
          <w:marTop w:val="0"/>
          <w:marBottom w:val="0"/>
          <w:divBdr>
            <w:top w:val="none" w:sz="0" w:space="0" w:color="auto"/>
            <w:left w:val="none" w:sz="0" w:space="0" w:color="auto"/>
            <w:bottom w:val="none" w:sz="0" w:space="0" w:color="auto"/>
            <w:right w:val="none" w:sz="0" w:space="0" w:color="auto"/>
          </w:divBdr>
        </w:div>
        <w:div w:id="1349597761">
          <w:marLeft w:val="0"/>
          <w:marRight w:val="0"/>
          <w:marTop w:val="0"/>
          <w:marBottom w:val="0"/>
          <w:divBdr>
            <w:top w:val="none" w:sz="0" w:space="0" w:color="auto"/>
            <w:left w:val="none" w:sz="0" w:space="0" w:color="auto"/>
            <w:bottom w:val="none" w:sz="0" w:space="0" w:color="auto"/>
            <w:right w:val="none" w:sz="0" w:space="0" w:color="auto"/>
          </w:divBdr>
        </w:div>
        <w:div w:id="1534998296">
          <w:marLeft w:val="0"/>
          <w:marRight w:val="0"/>
          <w:marTop w:val="0"/>
          <w:marBottom w:val="0"/>
          <w:divBdr>
            <w:top w:val="none" w:sz="0" w:space="0" w:color="auto"/>
            <w:left w:val="none" w:sz="0" w:space="0" w:color="auto"/>
            <w:bottom w:val="none" w:sz="0" w:space="0" w:color="auto"/>
            <w:right w:val="none" w:sz="0" w:space="0" w:color="auto"/>
          </w:divBdr>
        </w:div>
        <w:div w:id="499543501">
          <w:marLeft w:val="0"/>
          <w:marRight w:val="0"/>
          <w:marTop w:val="0"/>
          <w:marBottom w:val="0"/>
          <w:divBdr>
            <w:top w:val="none" w:sz="0" w:space="0" w:color="auto"/>
            <w:left w:val="none" w:sz="0" w:space="0" w:color="auto"/>
            <w:bottom w:val="none" w:sz="0" w:space="0" w:color="auto"/>
            <w:right w:val="none" w:sz="0" w:space="0" w:color="auto"/>
          </w:divBdr>
        </w:div>
        <w:div w:id="1789664019">
          <w:marLeft w:val="0"/>
          <w:marRight w:val="0"/>
          <w:marTop w:val="0"/>
          <w:marBottom w:val="0"/>
          <w:divBdr>
            <w:top w:val="none" w:sz="0" w:space="0" w:color="auto"/>
            <w:left w:val="none" w:sz="0" w:space="0" w:color="auto"/>
            <w:bottom w:val="none" w:sz="0" w:space="0" w:color="auto"/>
            <w:right w:val="none" w:sz="0" w:space="0" w:color="auto"/>
          </w:divBdr>
        </w:div>
      </w:divsChild>
    </w:div>
    <w:div w:id="1070619858">
      <w:bodyDiv w:val="1"/>
      <w:marLeft w:val="0"/>
      <w:marRight w:val="0"/>
      <w:marTop w:val="0"/>
      <w:marBottom w:val="0"/>
      <w:divBdr>
        <w:top w:val="none" w:sz="0" w:space="0" w:color="auto"/>
        <w:left w:val="none" w:sz="0" w:space="0" w:color="auto"/>
        <w:bottom w:val="none" w:sz="0" w:space="0" w:color="auto"/>
        <w:right w:val="none" w:sz="0" w:space="0" w:color="auto"/>
      </w:divBdr>
      <w:divsChild>
        <w:div w:id="1666124339">
          <w:marLeft w:val="0"/>
          <w:marRight w:val="0"/>
          <w:marTop w:val="0"/>
          <w:marBottom w:val="0"/>
          <w:divBdr>
            <w:top w:val="none" w:sz="0" w:space="0" w:color="auto"/>
            <w:left w:val="none" w:sz="0" w:space="0" w:color="auto"/>
            <w:bottom w:val="none" w:sz="0" w:space="0" w:color="auto"/>
            <w:right w:val="none" w:sz="0" w:space="0" w:color="auto"/>
          </w:divBdr>
        </w:div>
        <w:div w:id="1468203653">
          <w:marLeft w:val="0"/>
          <w:marRight w:val="0"/>
          <w:marTop w:val="0"/>
          <w:marBottom w:val="0"/>
          <w:divBdr>
            <w:top w:val="none" w:sz="0" w:space="0" w:color="auto"/>
            <w:left w:val="none" w:sz="0" w:space="0" w:color="auto"/>
            <w:bottom w:val="none" w:sz="0" w:space="0" w:color="auto"/>
            <w:right w:val="none" w:sz="0" w:space="0" w:color="auto"/>
          </w:divBdr>
        </w:div>
        <w:div w:id="1097170744">
          <w:marLeft w:val="0"/>
          <w:marRight w:val="0"/>
          <w:marTop w:val="0"/>
          <w:marBottom w:val="0"/>
          <w:divBdr>
            <w:top w:val="none" w:sz="0" w:space="0" w:color="auto"/>
            <w:left w:val="none" w:sz="0" w:space="0" w:color="auto"/>
            <w:bottom w:val="none" w:sz="0" w:space="0" w:color="auto"/>
            <w:right w:val="none" w:sz="0" w:space="0" w:color="auto"/>
          </w:divBdr>
        </w:div>
        <w:div w:id="1043141507">
          <w:marLeft w:val="0"/>
          <w:marRight w:val="0"/>
          <w:marTop w:val="0"/>
          <w:marBottom w:val="0"/>
          <w:divBdr>
            <w:top w:val="none" w:sz="0" w:space="0" w:color="auto"/>
            <w:left w:val="none" w:sz="0" w:space="0" w:color="auto"/>
            <w:bottom w:val="none" w:sz="0" w:space="0" w:color="auto"/>
            <w:right w:val="none" w:sz="0" w:space="0" w:color="auto"/>
          </w:divBdr>
        </w:div>
        <w:div w:id="269632399">
          <w:marLeft w:val="0"/>
          <w:marRight w:val="0"/>
          <w:marTop w:val="0"/>
          <w:marBottom w:val="0"/>
          <w:divBdr>
            <w:top w:val="none" w:sz="0" w:space="0" w:color="auto"/>
            <w:left w:val="none" w:sz="0" w:space="0" w:color="auto"/>
            <w:bottom w:val="none" w:sz="0" w:space="0" w:color="auto"/>
            <w:right w:val="none" w:sz="0" w:space="0" w:color="auto"/>
          </w:divBdr>
        </w:div>
        <w:div w:id="491454832">
          <w:marLeft w:val="0"/>
          <w:marRight w:val="0"/>
          <w:marTop w:val="0"/>
          <w:marBottom w:val="0"/>
          <w:divBdr>
            <w:top w:val="none" w:sz="0" w:space="0" w:color="auto"/>
            <w:left w:val="none" w:sz="0" w:space="0" w:color="auto"/>
            <w:bottom w:val="none" w:sz="0" w:space="0" w:color="auto"/>
            <w:right w:val="none" w:sz="0" w:space="0" w:color="auto"/>
          </w:divBdr>
          <w:divsChild>
            <w:div w:id="1619525809">
              <w:marLeft w:val="0"/>
              <w:marRight w:val="0"/>
              <w:marTop w:val="0"/>
              <w:marBottom w:val="0"/>
              <w:divBdr>
                <w:top w:val="none" w:sz="0" w:space="0" w:color="auto"/>
                <w:left w:val="none" w:sz="0" w:space="0" w:color="auto"/>
                <w:bottom w:val="none" w:sz="0" w:space="0" w:color="auto"/>
                <w:right w:val="none" w:sz="0" w:space="0" w:color="auto"/>
              </w:divBdr>
              <w:divsChild>
                <w:div w:id="1689676259">
                  <w:marLeft w:val="0"/>
                  <w:marRight w:val="0"/>
                  <w:marTop w:val="0"/>
                  <w:marBottom w:val="0"/>
                  <w:divBdr>
                    <w:top w:val="none" w:sz="0" w:space="0" w:color="auto"/>
                    <w:left w:val="none" w:sz="0" w:space="0" w:color="auto"/>
                    <w:bottom w:val="none" w:sz="0" w:space="0" w:color="auto"/>
                    <w:right w:val="none" w:sz="0" w:space="0" w:color="auto"/>
                  </w:divBdr>
                  <w:divsChild>
                    <w:div w:id="1819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905891">
      <w:bodyDiv w:val="1"/>
      <w:marLeft w:val="0"/>
      <w:marRight w:val="0"/>
      <w:marTop w:val="0"/>
      <w:marBottom w:val="0"/>
      <w:divBdr>
        <w:top w:val="none" w:sz="0" w:space="0" w:color="auto"/>
        <w:left w:val="none" w:sz="0" w:space="0" w:color="auto"/>
        <w:bottom w:val="none" w:sz="0" w:space="0" w:color="auto"/>
        <w:right w:val="none" w:sz="0" w:space="0" w:color="auto"/>
      </w:divBdr>
      <w:divsChild>
        <w:div w:id="171071880">
          <w:marLeft w:val="0"/>
          <w:marRight w:val="0"/>
          <w:marTop w:val="0"/>
          <w:marBottom w:val="0"/>
          <w:divBdr>
            <w:top w:val="none" w:sz="0" w:space="0" w:color="auto"/>
            <w:left w:val="none" w:sz="0" w:space="0" w:color="auto"/>
            <w:bottom w:val="none" w:sz="0" w:space="0" w:color="auto"/>
            <w:right w:val="none" w:sz="0" w:space="0" w:color="auto"/>
          </w:divBdr>
        </w:div>
        <w:div w:id="1293363042">
          <w:marLeft w:val="0"/>
          <w:marRight w:val="0"/>
          <w:marTop w:val="0"/>
          <w:marBottom w:val="0"/>
          <w:divBdr>
            <w:top w:val="none" w:sz="0" w:space="0" w:color="auto"/>
            <w:left w:val="none" w:sz="0" w:space="0" w:color="auto"/>
            <w:bottom w:val="none" w:sz="0" w:space="0" w:color="auto"/>
            <w:right w:val="none" w:sz="0" w:space="0" w:color="auto"/>
          </w:divBdr>
        </w:div>
        <w:div w:id="1920403082">
          <w:marLeft w:val="0"/>
          <w:marRight w:val="0"/>
          <w:marTop w:val="0"/>
          <w:marBottom w:val="0"/>
          <w:divBdr>
            <w:top w:val="none" w:sz="0" w:space="0" w:color="auto"/>
            <w:left w:val="none" w:sz="0" w:space="0" w:color="auto"/>
            <w:bottom w:val="none" w:sz="0" w:space="0" w:color="auto"/>
            <w:right w:val="none" w:sz="0" w:space="0" w:color="auto"/>
          </w:divBdr>
        </w:div>
        <w:div w:id="1940867924">
          <w:marLeft w:val="0"/>
          <w:marRight w:val="0"/>
          <w:marTop w:val="0"/>
          <w:marBottom w:val="0"/>
          <w:divBdr>
            <w:top w:val="none" w:sz="0" w:space="0" w:color="auto"/>
            <w:left w:val="none" w:sz="0" w:space="0" w:color="auto"/>
            <w:bottom w:val="none" w:sz="0" w:space="0" w:color="auto"/>
            <w:right w:val="none" w:sz="0" w:space="0" w:color="auto"/>
          </w:divBdr>
        </w:div>
        <w:div w:id="36122820">
          <w:marLeft w:val="0"/>
          <w:marRight w:val="0"/>
          <w:marTop w:val="0"/>
          <w:marBottom w:val="0"/>
          <w:divBdr>
            <w:top w:val="none" w:sz="0" w:space="0" w:color="auto"/>
            <w:left w:val="none" w:sz="0" w:space="0" w:color="auto"/>
            <w:bottom w:val="none" w:sz="0" w:space="0" w:color="auto"/>
            <w:right w:val="none" w:sz="0" w:space="0" w:color="auto"/>
          </w:divBdr>
        </w:div>
        <w:div w:id="1832065888">
          <w:marLeft w:val="0"/>
          <w:marRight w:val="0"/>
          <w:marTop w:val="0"/>
          <w:marBottom w:val="0"/>
          <w:divBdr>
            <w:top w:val="none" w:sz="0" w:space="0" w:color="auto"/>
            <w:left w:val="none" w:sz="0" w:space="0" w:color="auto"/>
            <w:bottom w:val="none" w:sz="0" w:space="0" w:color="auto"/>
            <w:right w:val="none" w:sz="0" w:space="0" w:color="auto"/>
          </w:divBdr>
          <w:divsChild>
            <w:div w:id="733701083">
              <w:marLeft w:val="0"/>
              <w:marRight w:val="0"/>
              <w:marTop w:val="0"/>
              <w:marBottom w:val="0"/>
              <w:divBdr>
                <w:top w:val="none" w:sz="0" w:space="0" w:color="auto"/>
                <w:left w:val="none" w:sz="0" w:space="0" w:color="auto"/>
                <w:bottom w:val="none" w:sz="0" w:space="0" w:color="auto"/>
                <w:right w:val="none" w:sz="0" w:space="0" w:color="auto"/>
              </w:divBdr>
              <w:divsChild>
                <w:div w:id="2115634968">
                  <w:marLeft w:val="0"/>
                  <w:marRight w:val="0"/>
                  <w:marTop w:val="0"/>
                  <w:marBottom w:val="0"/>
                  <w:divBdr>
                    <w:top w:val="none" w:sz="0" w:space="0" w:color="auto"/>
                    <w:left w:val="none" w:sz="0" w:space="0" w:color="auto"/>
                    <w:bottom w:val="none" w:sz="0" w:space="0" w:color="auto"/>
                    <w:right w:val="none" w:sz="0" w:space="0" w:color="auto"/>
                  </w:divBdr>
                  <w:divsChild>
                    <w:div w:id="13826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607160">
      <w:bodyDiv w:val="1"/>
      <w:marLeft w:val="0"/>
      <w:marRight w:val="0"/>
      <w:marTop w:val="0"/>
      <w:marBottom w:val="0"/>
      <w:divBdr>
        <w:top w:val="none" w:sz="0" w:space="0" w:color="auto"/>
        <w:left w:val="none" w:sz="0" w:space="0" w:color="auto"/>
        <w:bottom w:val="none" w:sz="0" w:space="0" w:color="auto"/>
        <w:right w:val="none" w:sz="0" w:space="0" w:color="auto"/>
      </w:divBdr>
      <w:divsChild>
        <w:div w:id="389958116">
          <w:marLeft w:val="0"/>
          <w:marRight w:val="0"/>
          <w:marTop w:val="0"/>
          <w:marBottom w:val="0"/>
          <w:divBdr>
            <w:top w:val="none" w:sz="0" w:space="0" w:color="auto"/>
            <w:left w:val="none" w:sz="0" w:space="0" w:color="auto"/>
            <w:bottom w:val="none" w:sz="0" w:space="0" w:color="auto"/>
            <w:right w:val="none" w:sz="0" w:space="0" w:color="auto"/>
          </w:divBdr>
        </w:div>
        <w:div w:id="1250698039">
          <w:marLeft w:val="0"/>
          <w:marRight w:val="0"/>
          <w:marTop w:val="0"/>
          <w:marBottom w:val="0"/>
          <w:divBdr>
            <w:top w:val="none" w:sz="0" w:space="0" w:color="auto"/>
            <w:left w:val="none" w:sz="0" w:space="0" w:color="auto"/>
            <w:bottom w:val="none" w:sz="0" w:space="0" w:color="auto"/>
            <w:right w:val="none" w:sz="0" w:space="0" w:color="auto"/>
          </w:divBdr>
        </w:div>
        <w:div w:id="268397130">
          <w:marLeft w:val="0"/>
          <w:marRight w:val="0"/>
          <w:marTop w:val="0"/>
          <w:marBottom w:val="0"/>
          <w:divBdr>
            <w:top w:val="none" w:sz="0" w:space="0" w:color="auto"/>
            <w:left w:val="none" w:sz="0" w:space="0" w:color="auto"/>
            <w:bottom w:val="none" w:sz="0" w:space="0" w:color="auto"/>
            <w:right w:val="none" w:sz="0" w:space="0" w:color="auto"/>
          </w:divBdr>
        </w:div>
        <w:div w:id="1405450124">
          <w:marLeft w:val="0"/>
          <w:marRight w:val="0"/>
          <w:marTop w:val="0"/>
          <w:marBottom w:val="0"/>
          <w:divBdr>
            <w:top w:val="none" w:sz="0" w:space="0" w:color="auto"/>
            <w:left w:val="none" w:sz="0" w:space="0" w:color="auto"/>
            <w:bottom w:val="none" w:sz="0" w:space="0" w:color="auto"/>
            <w:right w:val="none" w:sz="0" w:space="0" w:color="auto"/>
          </w:divBdr>
        </w:div>
        <w:div w:id="1820463591">
          <w:marLeft w:val="0"/>
          <w:marRight w:val="0"/>
          <w:marTop w:val="0"/>
          <w:marBottom w:val="0"/>
          <w:divBdr>
            <w:top w:val="none" w:sz="0" w:space="0" w:color="auto"/>
            <w:left w:val="none" w:sz="0" w:space="0" w:color="auto"/>
            <w:bottom w:val="none" w:sz="0" w:space="0" w:color="auto"/>
            <w:right w:val="none" w:sz="0" w:space="0" w:color="auto"/>
          </w:divBdr>
        </w:div>
      </w:divsChild>
    </w:div>
    <w:div w:id="1411274449">
      <w:bodyDiv w:val="1"/>
      <w:marLeft w:val="0"/>
      <w:marRight w:val="0"/>
      <w:marTop w:val="0"/>
      <w:marBottom w:val="0"/>
      <w:divBdr>
        <w:top w:val="none" w:sz="0" w:space="0" w:color="auto"/>
        <w:left w:val="none" w:sz="0" w:space="0" w:color="auto"/>
        <w:bottom w:val="none" w:sz="0" w:space="0" w:color="auto"/>
        <w:right w:val="none" w:sz="0" w:space="0" w:color="auto"/>
      </w:divBdr>
    </w:div>
    <w:div w:id="1441217856">
      <w:bodyDiv w:val="1"/>
      <w:marLeft w:val="0"/>
      <w:marRight w:val="0"/>
      <w:marTop w:val="0"/>
      <w:marBottom w:val="0"/>
      <w:divBdr>
        <w:top w:val="none" w:sz="0" w:space="0" w:color="auto"/>
        <w:left w:val="none" w:sz="0" w:space="0" w:color="auto"/>
        <w:bottom w:val="none" w:sz="0" w:space="0" w:color="auto"/>
        <w:right w:val="none" w:sz="0" w:space="0" w:color="auto"/>
      </w:divBdr>
      <w:divsChild>
        <w:div w:id="1683237792">
          <w:marLeft w:val="0"/>
          <w:marRight w:val="0"/>
          <w:marTop w:val="0"/>
          <w:marBottom w:val="0"/>
          <w:divBdr>
            <w:top w:val="none" w:sz="0" w:space="0" w:color="auto"/>
            <w:left w:val="none" w:sz="0" w:space="0" w:color="auto"/>
            <w:bottom w:val="none" w:sz="0" w:space="0" w:color="auto"/>
            <w:right w:val="none" w:sz="0" w:space="0" w:color="auto"/>
          </w:divBdr>
        </w:div>
        <w:div w:id="726925577">
          <w:marLeft w:val="0"/>
          <w:marRight w:val="0"/>
          <w:marTop w:val="0"/>
          <w:marBottom w:val="0"/>
          <w:divBdr>
            <w:top w:val="none" w:sz="0" w:space="0" w:color="auto"/>
            <w:left w:val="none" w:sz="0" w:space="0" w:color="auto"/>
            <w:bottom w:val="none" w:sz="0" w:space="0" w:color="auto"/>
            <w:right w:val="none" w:sz="0" w:space="0" w:color="auto"/>
          </w:divBdr>
        </w:div>
        <w:div w:id="1082214072">
          <w:marLeft w:val="0"/>
          <w:marRight w:val="0"/>
          <w:marTop w:val="0"/>
          <w:marBottom w:val="0"/>
          <w:divBdr>
            <w:top w:val="none" w:sz="0" w:space="0" w:color="auto"/>
            <w:left w:val="none" w:sz="0" w:space="0" w:color="auto"/>
            <w:bottom w:val="none" w:sz="0" w:space="0" w:color="auto"/>
            <w:right w:val="none" w:sz="0" w:space="0" w:color="auto"/>
          </w:divBdr>
        </w:div>
        <w:div w:id="787622562">
          <w:marLeft w:val="0"/>
          <w:marRight w:val="0"/>
          <w:marTop w:val="0"/>
          <w:marBottom w:val="0"/>
          <w:divBdr>
            <w:top w:val="none" w:sz="0" w:space="0" w:color="auto"/>
            <w:left w:val="none" w:sz="0" w:space="0" w:color="auto"/>
            <w:bottom w:val="none" w:sz="0" w:space="0" w:color="auto"/>
            <w:right w:val="none" w:sz="0" w:space="0" w:color="auto"/>
          </w:divBdr>
        </w:div>
        <w:div w:id="656301265">
          <w:marLeft w:val="0"/>
          <w:marRight w:val="0"/>
          <w:marTop w:val="0"/>
          <w:marBottom w:val="0"/>
          <w:divBdr>
            <w:top w:val="none" w:sz="0" w:space="0" w:color="auto"/>
            <w:left w:val="none" w:sz="0" w:space="0" w:color="auto"/>
            <w:bottom w:val="none" w:sz="0" w:space="0" w:color="auto"/>
            <w:right w:val="none" w:sz="0" w:space="0" w:color="auto"/>
          </w:divBdr>
        </w:div>
      </w:divsChild>
    </w:div>
    <w:div w:id="1470711391">
      <w:bodyDiv w:val="1"/>
      <w:marLeft w:val="0"/>
      <w:marRight w:val="0"/>
      <w:marTop w:val="0"/>
      <w:marBottom w:val="0"/>
      <w:divBdr>
        <w:top w:val="none" w:sz="0" w:space="0" w:color="auto"/>
        <w:left w:val="none" w:sz="0" w:space="0" w:color="auto"/>
        <w:bottom w:val="none" w:sz="0" w:space="0" w:color="auto"/>
        <w:right w:val="none" w:sz="0" w:space="0" w:color="auto"/>
      </w:divBdr>
      <w:divsChild>
        <w:div w:id="1623923318">
          <w:marLeft w:val="0"/>
          <w:marRight w:val="0"/>
          <w:marTop w:val="0"/>
          <w:marBottom w:val="0"/>
          <w:divBdr>
            <w:top w:val="none" w:sz="0" w:space="0" w:color="auto"/>
            <w:left w:val="none" w:sz="0" w:space="0" w:color="auto"/>
            <w:bottom w:val="none" w:sz="0" w:space="0" w:color="auto"/>
            <w:right w:val="none" w:sz="0" w:space="0" w:color="auto"/>
          </w:divBdr>
        </w:div>
        <w:div w:id="678242219">
          <w:marLeft w:val="0"/>
          <w:marRight w:val="0"/>
          <w:marTop w:val="0"/>
          <w:marBottom w:val="0"/>
          <w:divBdr>
            <w:top w:val="none" w:sz="0" w:space="0" w:color="auto"/>
            <w:left w:val="none" w:sz="0" w:space="0" w:color="auto"/>
            <w:bottom w:val="none" w:sz="0" w:space="0" w:color="auto"/>
            <w:right w:val="none" w:sz="0" w:space="0" w:color="auto"/>
          </w:divBdr>
        </w:div>
        <w:div w:id="1449661907">
          <w:marLeft w:val="0"/>
          <w:marRight w:val="0"/>
          <w:marTop w:val="0"/>
          <w:marBottom w:val="0"/>
          <w:divBdr>
            <w:top w:val="none" w:sz="0" w:space="0" w:color="auto"/>
            <w:left w:val="none" w:sz="0" w:space="0" w:color="auto"/>
            <w:bottom w:val="none" w:sz="0" w:space="0" w:color="auto"/>
            <w:right w:val="none" w:sz="0" w:space="0" w:color="auto"/>
          </w:divBdr>
        </w:div>
        <w:div w:id="1586525235">
          <w:marLeft w:val="0"/>
          <w:marRight w:val="0"/>
          <w:marTop w:val="0"/>
          <w:marBottom w:val="0"/>
          <w:divBdr>
            <w:top w:val="none" w:sz="0" w:space="0" w:color="auto"/>
            <w:left w:val="none" w:sz="0" w:space="0" w:color="auto"/>
            <w:bottom w:val="none" w:sz="0" w:space="0" w:color="auto"/>
            <w:right w:val="none" w:sz="0" w:space="0" w:color="auto"/>
          </w:divBdr>
        </w:div>
        <w:div w:id="49035851">
          <w:marLeft w:val="0"/>
          <w:marRight w:val="0"/>
          <w:marTop w:val="0"/>
          <w:marBottom w:val="0"/>
          <w:divBdr>
            <w:top w:val="none" w:sz="0" w:space="0" w:color="auto"/>
            <w:left w:val="none" w:sz="0" w:space="0" w:color="auto"/>
            <w:bottom w:val="none" w:sz="0" w:space="0" w:color="auto"/>
            <w:right w:val="none" w:sz="0" w:space="0" w:color="auto"/>
          </w:divBdr>
        </w:div>
      </w:divsChild>
    </w:div>
    <w:div w:id="1488014100">
      <w:bodyDiv w:val="1"/>
      <w:marLeft w:val="0"/>
      <w:marRight w:val="0"/>
      <w:marTop w:val="0"/>
      <w:marBottom w:val="0"/>
      <w:divBdr>
        <w:top w:val="none" w:sz="0" w:space="0" w:color="auto"/>
        <w:left w:val="none" w:sz="0" w:space="0" w:color="auto"/>
        <w:bottom w:val="none" w:sz="0" w:space="0" w:color="auto"/>
        <w:right w:val="none" w:sz="0" w:space="0" w:color="auto"/>
      </w:divBdr>
    </w:div>
    <w:div w:id="1843541128">
      <w:bodyDiv w:val="1"/>
      <w:marLeft w:val="0"/>
      <w:marRight w:val="0"/>
      <w:marTop w:val="0"/>
      <w:marBottom w:val="0"/>
      <w:divBdr>
        <w:top w:val="none" w:sz="0" w:space="0" w:color="auto"/>
        <w:left w:val="none" w:sz="0" w:space="0" w:color="auto"/>
        <w:bottom w:val="none" w:sz="0" w:space="0" w:color="auto"/>
        <w:right w:val="none" w:sz="0" w:space="0" w:color="auto"/>
      </w:divBdr>
    </w:div>
    <w:div w:id="2039313093">
      <w:bodyDiv w:val="1"/>
      <w:marLeft w:val="0"/>
      <w:marRight w:val="0"/>
      <w:marTop w:val="0"/>
      <w:marBottom w:val="0"/>
      <w:divBdr>
        <w:top w:val="none" w:sz="0" w:space="0" w:color="auto"/>
        <w:left w:val="none" w:sz="0" w:space="0" w:color="auto"/>
        <w:bottom w:val="none" w:sz="0" w:space="0" w:color="auto"/>
        <w:right w:val="none" w:sz="0" w:space="0" w:color="auto"/>
      </w:divBdr>
      <w:divsChild>
        <w:div w:id="1054663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github.com/sanger-pathogens/snp-site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www.nature.com/articles/nrg3186"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2862</Words>
  <Characters>16315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 Coll</dc:creator>
  <cp:keywords/>
  <dc:description/>
  <cp:lastModifiedBy>kamolchanok chewapreecha</cp:lastModifiedBy>
  <cp:revision>2</cp:revision>
  <dcterms:created xsi:type="dcterms:W3CDTF">2023-01-15T11:36:00Z</dcterms:created>
  <dcterms:modified xsi:type="dcterms:W3CDTF">2023-01-15T11:36:00Z</dcterms:modified>
</cp:coreProperties>
</file>